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FB47" w14:textId="599030E9" w:rsidR="0050353D" w:rsidRPr="00AF693F" w:rsidRDefault="000F0D61" w:rsidP="00AF693F">
      <w:pPr>
        <w:spacing w:line="480" w:lineRule="auto"/>
        <w:rPr>
          <w:sz w:val="24"/>
          <w:szCs w:val="24"/>
        </w:rPr>
      </w:pPr>
      <w:r w:rsidRPr="00AF693F">
        <w:rPr>
          <w:sz w:val="24"/>
          <w:szCs w:val="24"/>
        </w:rPr>
        <w:t xml:space="preserve">Introduction </w:t>
      </w:r>
    </w:p>
    <w:p w14:paraId="0BB14053" w14:textId="2DD39D06" w:rsidR="000F0D61" w:rsidRPr="00AF693F" w:rsidRDefault="00F17CE1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Hello everyone, </w:t>
      </w:r>
      <w:r w:rsidR="008D6C20" w:rsidRPr="00AF693F">
        <w:rPr>
          <w:sz w:val="24"/>
          <w:szCs w:val="24"/>
        </w:rPr>
        <w:t>welcome to my presentation</w:t>
      </w:r>
      <w:r w:rsidR="00E57971" w:rsidRPr="00AF693F">
        <w:rPr>
          <w:sz w:val="24"/>
          <w:szCs w:val="24"/>
        </w:rPr>
        <w:t xml:space="preserve">. For this discussion, </w:t>
      </w:r>
      <w:r w:rsidR="00E363FA" w:rsidRPr="00AF693F">
        <w:rPr>
          <w:sz w:val="24"/>
          <w:szCs w:val="24"/>
        </w:rPr>
        <w:t xml:space="preserve">I am set to </w:t>
      </w:r>
      <w:r w:rsidR="00A9147D" w:rsidRPr="00AF693F">
        <w:rPr>
          <w:sz w:val="24"/>
          <w:szCs w:val="24"/>
        </w:rPr>
        <w:t xml:space="preserve">make a presentation about </w:t>
      </w:r>
      <w:r w:rsidR="00C121A1" w:rsidRPr="00AF693F">
        <w:rPr>
          <w:sz w:val="24"/>
          <w:szCs w:val="24"/>
        </w:rPr>
        <w:t>an African country</w:t>
      </w:r>
      <w:r w:rsidR="00934CBA" w:rsidRPr="00AF693F">
        <w:rPr>
          <w:sz w:val="24"/>
          <w:szCs w:val="24"/>
        </w:rPr>
        <w:t xml:space="preserve">, Niger. </w:t>
      </w:r>
      <w:r w:rsidR="00AD4087" w:rsidRPr="00AF693F">
        <w:rPr>
          <w:sz w:val="24"/>
          <w:szCs w:val="24"/>
        </w:rPr>
        <w:t xml:space="preserve">Niger is </w:t>
      </w:r>
      <w:r w:rsidR="00D33995" w:rsidRPr="00AF693F">
        <w:rPr>
          <w:sz w:val="24"/>
          <w:szCs w:val="24"/>
        </w:rPr>
        <w:t xml:space="preserve">a third-word </w:t>
      </w:r>
      <w:r w:rsidR="0077753F" w:rsidRPr="00AF693F">
        <w:rPr>
          <w:sz w:val="24"/>
          <w:szCs w:val="24"/>
        </w:rPr>
        <w:t xml:space="preserve">country </w:t>
      </w:r>
      <w:r w:rsidR="0069760C" w:rsidRPr="00AF693F">
        <w:rPr>
          <w:sz w:val="24"/>
          <w:szCs w:val="24"/>
        </w:rPr>
        <w:t xml:space="preserve">found in West Africa </w:t>
      </w:r>
      <w:r w:rsidR="007E0860" w:rsidRPr="00AF693F">
        <w:rPr>
          <w:sz w:val="24"/>
          <w:szCs w:val="24"/>
        </w:rPr>
        <w:t xml:space="preserve">with a total population </w:t>
      </w:r>
      <w:r w:rsidR="00026E8E" w:rsidRPr="00AF693F">
        <w:rPr>
          <w:sz w:val="24"/>
          <w:szCs w:val="24"/>
        </w:rPr>
        <w:t xml:space="preserve">of </w:t>
      </w:r>
      <w:r w:rsidR="00A57AC4" w:rsidRPr="00AF693F">
        <w:rPr>
          <w:sz w:val="24"/>
          <w:szCs w:val="24"/>
        </w:rPr>
        <w:t xml:space="preserve">about </w:t>
      </w:r>
      <w:r w:rsidR="00D34F81" w:rsidRPr="00AF693F">
        <w:rPr>
          <w:sz w:val="24"/>
          <w:szCs w:val="24"/>
        </w:rPr>
        <w:t>23</w:t>
      </w:r>
      <w:r w:rsidR="00A57AC4" w:rsidRPr="00AF693F">
        <w:rPr>
          <w:sz w:val="24"/>
          <w:szCs w:val="24"/>
        </w:rPr>
        <w:t xml:space="preserve"> million people</w:t>
      </w:r>
      <w:r w:rsidR="003A5635" w:rsidRPr="00AF693F">
        <w:rPr>
          <w:sz w:val="24"/>
          <w:szCs w:val="24"/>
        </w:rPr>
        <w:t xml:space="preserve">. </w:t>
      </w:r>
      <w:r w:rsidR="00074B1D" w:rsidRPr="00AF693F">
        <w:rPr>
          <w:sz w:val="24"/>
          <w:szCs w:val="24"/>
        </w:rPr>
        <w:t xml:space="preserve">This presentation </w:t>
      </w:r>
      <w:r w:rsidR="005B01FA" w:rsidRPr="00AF693F">
        <w:rPr>
          <w:sz w:val="24"/>
          <w:szCs w:val="24"/>
        </w:rPr>
        <w:t xml:space="preserve">highlights </w:t>
      </w:r>
      <w:r w:rsidR="006F7EDB" w:rsidRPr="00AF693F">
        <w:rPr>
          <w:sz w:val="24"/>
          <w:szCs w:val="24"/>
        </w:rPr>
        <w:t xml:space="preserve">on the essentials of the country </w:t>
      </w:r>
      <w:r w:rsidR="00735C2C" w:rsidRPr="00AF693F">
        <w:rPr>
          <w:sz w:val="24"/>
          <w:szCs w:val="24"/>
        </w:rPr>
        <w:t xml:space="preserve">including its </w:t>
      </w:r>
      <w:r w:rsidR="00E540D9" w:rsidRPr="00AF693F">
        <w:rPr>
          <w:sz w:val="24"/>
          <w:szCs w:val="24"/>
        </w:rPr>
        <w:t xml:space="preserve">political, social and economic </w:t>
      </w:r>
      <w:r w:rsidR="002D59D1" w:rsidRPr="00AF693F">
        <w:rPr>
          <w:sz w:val="24"/>
          <w:szCs w:val="24"/>
        </w:rPr>
        <w:t xml:space="preserve">features. </w:t>
      </w:r>
      <w:r w:rsidR="00B87B48" w:rsidRPr="00AF693F">
        <w:rPr>
          <w:sz w:val="24"/>
          <w:szCs w:val="24"/>
        </w:rPr>
        <w:t xml:space="preserve">This country is found </w:t>
      </w:r>
      <w:r w:rsidR="00BC785D" w:rsidRPr="00AF693F">
        <w:rPr>
          <w:sz w:val="24"/>
          <w:szCs w:val="24"/>
        </w:rPr>
        <w:t xml:space="preserve">between </w:t>
      </w:r>
      <w:r w:rsidR="00591F3D" w:rsidRPr="00AF693F">
        <w:rPr>
          <w:sz w:val="24"/>
          <w:szCs w:val="24"/>
        </w:rPr>
        <w:t>Libya</w:t>
      </w:r>
      <w:r w:rsidR="00BF5141" w:rsidRPr="00AF693F">
        <w:rPr>
          <w:sz w:val="24"/>
          <w:szCs w:val="24"/>
        </w:rPr>
        <w:t>, Chad</w:t>
      </w:r>
      <w:r w:rsidR="007D334E" w:rsidRPr="00AF693F">
        <w:rPr>
          <w:sz w:val="24"/>
          <w:szCs w:val="24"/>
        </w:rPr>
        <w:t xml:space="preserve">, Mali and Nigeria. </w:t>
      </w:r>
    </w:p>
    <w:p w14:paraId="3F23A5F0" w14:textId="64488305" w:rsidR="002F0B47" w:rsidRPr="00AF693F" w:rsidRDefault="002F0B47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Country Background </w:t>
      </w:r>
    </w:p>
    <w:p w14:paraId="4CD739F2" w14:textId="6CC3B7F5" w:rsidR="002F0B47" w:rsidRPr="00AF693F" w:rsidRDefault="00C378A5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>Niger is considered one of the</w:t>
      </w:r>
      <w:r w:rsidR="006B276D" w:rsidRPr="00AF693F">
        <w:rPr>
          <w:sz w:val="24"/>
          <w:szCs w:val="24"/>
        </w:rPr>
        <w:t xml:space="preserve"> world’s </w:t>
      </w:r>
      <w:r w:rsidR="00E7678A" w:rsidRPr="00AF693F">
        <w:rPr>
          <w:sz w:val="24"/>
          <w:szCs w:val="24"/>
        </w:rPr>
        <w:t>poorest countries</w:t>
      </w:r>
      <w:r w:rsidR="001D0D67" w:rsidRPr="00AF693F">
        <w:rPr>
          <w:sz w:val="24"/>
          <w:szCs w:val="24"/>
        </w:rPr>
        <w:t xml:space="preserve">. </w:t>
      </w:r>
      <w:r w:rsidR="00135FFC" w:rsidRPr="00AF693F">
        <w:rPr>
          <w:sz w:val="24"/>
          <w:szCs w:val="24"/>
        </w:rPr>
        <w:t xml:space="preserve">Niger is </w:t>
      </w:r>
      <w:r w:rsidR="00032F84" w:rsidRPr="00AF693F">
        <w:rPr>
          <w:sz w:val="24"/>
          <w:szCs w:val="24"/>
        </w:rPr>
        <w:t xml:space="preserve">a landlocked </w:t>
      </w:r>
      <w:r w:rsidR="00011926" w:rsidRPr="00AF693F">
        <w:rPr>
          <w:sz w:val="24"/>
          <w:szCs w:val="24"/>
        </w:rPr>
        <w:t xml:space="preserve">sub-Saharan country </w:t>
      </w:r>
      <w:r w:rsidR="00835FB3" w:rsidRPr="00AF693F">
        <w:rPr>
          <w:sz w:val="24"/>
          <w:szCs w:val="24"/>
        </w:rPr>
        <w:t xml:space="preserve">whose economy is centered around subsistence </w:t>
      </w:r>
      <w:r w:rsidR="009F3FC2" w:rsidRPr="00AF693F">
        <w:rPr>
          <w:sz w:val="24"/>
          <w:szCs w:val="24"/>
        </w:rPr>
        <w:t>agriculture</w:t>
      </w:r>
      <w:r w:rsidR="00964AFD" w:rsidRPr="00AF693F">
        <w:rPr>
          <w:sz w:val="24"/>
          <w:szCs w:val="24"/>
        </w:rPr>
        <w:t xml:space="preserve"> and </w:t>
      </w:r>
      <w:r w:rsidR="008D116C" w:rsidRPr="00AF693F">
        <w:rPr>
          <w:sz w:val="24"/>
          <w:szCs w:val="24"/>
        </w:rPr>
        <w:t>small-scale</w:t>
      </w:r>
      <w:r w:rsidR="00964AFD" w:rsidRPr="00AF693F">
        <w:rPr>
          <w:sz w:val="24"/>
          <w:szCs w:val="24"/>
        </w:rPr>
        <w:t xml:space="preserve"> livestock keeping. </w:t>
      </w:r>
      <w:r w:rsidR="00A71CBA" w:rsidRPr="00AF693F">
        <w:rPr>
          <w:sz w:val="24"/>
          <w:szCs w:val="24"/>
        </w:rPr>
        <w:t>A</w:t>
      </w:r>
      <w:r w:rsidR="008F4756" w:rsidRPr="00AF693F">
        <w:rPr>
          <w:sz w:val="24"/>
          <w:szCs w:val="24"/>
        </w:rPr>
        <w:t>l</w:t>
      </w:r>
      <w:r w:rsidR="00A71CBA" w:rsidRPr="00AF693F">
        <w:rPr>
          <w:sz w:val="24"/>
          <w:szCs w:val="24"/>
        </w:rPr>
        <w:t xml:space="preserve">though </w:t>
      </w:r>
      <w:r w:rsidR="00FA4037" w:rsidRPr="00AF693F">
        <w:rPr>
          <w:sz w:val="24"/>
          <w:szCs w:val="24"/>
        </w:rPr>
        <w:t xml:space="preserve">Niger currently has a stable government, </w:t>
      </w:r>
      <w:r w:rsidR="001966A9" w:rsidRPr="00AF693F">
        <w:rPr>
          <w:sz w:val="24"/>
          <w:szCs w:val="24"/>
        </w:rPr>
        <w:t xml:space="preserve">the </w:t>
      </w:r>
      <w:r w:rsidR="00EF46C6" w:rsidRPr="00AF693F">
        <w:rPr>
          <w:sz w:val="24"/>
          <w:szCs w:val="24"/>
        </w:rPr>
        <w:t xml:space="preserve">country observably suffered </w:t>
      </w:r>
      <w:r w:rsidR="002521D8" w:rsidRPr="00AF693F">
        <w:rPr>
          <w:sz w:val="24"/>
          <w:szCs w:val="24"/>
        </w:rPr>
        <w:t xml:space="preserve">austere </w:t>
      </w:r>
      <w:r w:rsidR="00AE6E8D" w:rsidRPr="00AF693F">
        <w:rPr>
          <w:sz w:val="24"/>
          <w:szCs w:val="24"/>
        </w:rPr>
        <w:t xml:space="preserve">military rule </w:t>
      </w:r>
      <w:r w:rsidR="003C758D" w:rsidRPr="00AF693F">
        <w:rPr>
          <w:sz w:val="24"/>
          <w:szCs w:val="24"/>
        </w:rPr>
        <w:t xml:space="preserve">for much of its post-independence history. </w:t>
      </w:r>
    </w:p>
    <w:p w14:paraId="2B7524F2" w14:textId="7C0FA61A" w:rsidR="007100DE" w:rsidRPr="00AF693F" w:rsidRDefault="007100DE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Pieces of evidence </w:t>
      </w:r>
      <w:r w:rsidR="00362591" w:rsidRPr="00AF693F">
        <w:rPr>
          <w:sz w:val="24"/>
          <w:szCs w:val="24"/>
        </w:rPr>
        <w:t xml:space="preserve">drawn from past </w:t>
      </w:r>
      <w:r w:rsidR="002462EF" w:rsidRPr="00AF693F">
        <w:rPr>
          <w:sz w:val="24"/>
          <w:szCs w:val="24"/>
        </w:rPr>
        <w:t xml:space="preserve">historical archives indicate that </w:t>
      </w:r>
      <w:r w:rsidR="008468FC" w:rsidRPr="00AF693F">
        <w:rPr>
          <w:sz w:val="24"/>
          <w:szCs w:val="24"/>
        </w:rPr>
        <w:t xml:space="preserve">for close to 33 years after gaining independence from its colonial master, France, </w:t>
      </w:r>
      <w:r w:rsidR="00BE2C1F" w:rsidRPr="00AF693F">
        <w:rPr>
          <w:sz w:val="24"/>
          <w:szCs w:val="24"/>
        </w:rPr>
        <w:t xml:space="preserve">Niger </w:t>
      </w:r>
      <w:r w:rsidR="0026626F" w:rsidRPr="00AF693F">
        <w:rPr>
          <w:sz w:val="24"/>
          <w:szCs w:val="24"/>
        </w:rPr>
        <w:t>had failed to conduct any free and fair elections</w:t>
      </w:r>
      <w:r w:rsidR="00373560" w:rsidRPr="00AF693F">
        <w:rPr>
          <w:sz w:val="24"/>
          <w:szCs w:val="24"/>
        </w:rPr>
        <w:t xml:space="preserve">. </w:t>
      </w:r>
      <w:r w:rsidR="008C64A2" w:rsidRPr="00AF693F">
        <w:rPr>
          <w:sz w:val="24"/>
          <w:szCs w:val="24"/>
        </w:rPr>
        <w:t xml:space="preserve">The first free and open election was held in </w:t>
      </w:r>
      <w:r w:rsidR="00E3651B" w:rsidRPr="00AF693F">
        <w:rPr>
          <w:sz w:val="24"/>
          <w:szCs w:val="24"/>
        </w:rPr>
        <w:t>1993</w:t>
      </w:r>
      <w:r w:rsidR="00B44E0C" w:rsidRPr="00AF693F">
        <w:rPr>
          <w:sz w:val="24"/>
          <w:szCs w:val="24"/>
        </w:rPr>
        <w:t xml:space="preserve">, and was followed by </w:t>
      </w:r>
      <w:r w:rsidR="00D31F82" w:rsidRPr="00AF693F">
        <w:rPr>
          <w:sz w:val="24"/>
          <w:szCs w:val="24"/>
        </w:rPr>
        <w:t>revolutions</w:t>
      </w:r>
      <w:r w:rsidR="00A41E14" w:rsidRPr="00AF693F">
        <w:rPr>
          <w:sz w:val="24"/>
          <w:szCs w:val="24"/>
        </w:rPr>
        <w:t xml:space="preserve"> </w:t>
      </w:r>
      <w:r w:rsidR="00123269" w:rsidRPr="00AF693F">
        <w:rPr>
          <w:sz w:val="24"/>
          <w:szCs w:val="24"/>
        </w:rPr>
        <w:t xml:space="preserve">from </w:t>
      </w:r>
      <w:r w:rsidR="00690BBD" w:rsidRPr="00AF693F">
        <w:rPr>
          <w:sz w:val="24"/>
          <w:szCs w:val="24"/>
        </w:rPr>
        <w:t xml:space="preserve">ethnic groups </w:t>
      </w:r>
      <w:r w:rsidR="00B761AB" w:rsidRPr="00AF693F">
        <w:rPr>
          <w:sz w:val="24"/>
          <w:szCs w:val="24"/>
        </w:rPr>
        <w:t xml:space="preserve">that felt they were not represented in the government. </w:t>
      </w:r>
      <w:r w:rsidR="00F62DC8" w:rsidRPr="00AF693F">
        <w:rPr>
          <w:sz w:val="24"/>
          <w:szCs w:val="24"/>
        </w:rPr>
        <w:t>A peac</w:t>
      </w:r>
      <w:r w:rsidR="00340A57" w:rsidRPr="00AF693F">
        <w:rPr>
          <w:sz w:val="24"/>
          <w:szCs w:val="24"/>
        </w:rPr>
        <w:t xml:space="preserve">e </w:t>
      </w:r>
      <w:r w:rsidR="001E24C7" w:rsidRPr="00AF693F">
        <w:rPr>
          <w:sz w:val="24"/>
          <w:szCs w:val="24"/>
        </w:rPr>
        <w:t xml:space="preserve">accord </w:t>
      </w:r>
      <w:r w:rsidR="00497E26" w:rsidRPr="00AF693F">
        <w:rPr>
          <w:sz w:val="24"/>
          <w:szCs w:val="24"/>
        </w:rPr>
        <w:t xml:space="preserve">held in 1995 </w:t>
      </w:r>
      <w:r w:rsidR="00940252" w:rsidRPr="00AF693F">
        <w:rPr>
          <w:sz w:val="24"/>
          <w:szCs w:val="24"/>
        </w:rPr>
        <w:t xml:space="preserve">ended </w:t>
      </w:r>
      <w:r w:rsidR="008145B2" w:rsidRPr="00AF693F">
        <w:rPr>
          <w:sz w:val="24"/>
          <w:szCs w:val="24"/>
        </w:rPr>
        <w:t xml:space="preserve">the revolts </w:t>
      </w:r>
      <w:r w:rsidR="007927AF" w:rsidRPr="00AF693F">
        <w:rPr>
          <w:sz w:val="24"/>
          <w:szCs w:val="24"/>
        </w:rPr>
        <w:t xml:space="preserve">from the Tuareg tribes </w:t>
      </w:r>
      <w:r w:rsidR="00EB4122" w:rsidRPr="00AF693F">
        <w:rPr>
          <w:sz w:val="24"/>
          <w:szCs w:val="24"/>
        </w:rPr>
        <w:t xml:space="preserve">who had labelled accusing fingers at the </w:t>
      </w:r>
      <w:r w:rsidR="0073755F" w:rsidRPr="00AF693F">
        <w:rPr>
          <w:sz w:val="24"/>
          <w:szCs w:val="24"/>
        </w:rPr>
        <w:t>government</w:t>
      </w:r>
      <w:r w:rsidR="00EB4122" w:rsidRPr="00AF693F">
        <w:rPr>
          <w:sz w:val="24"/>
          <w:szCs w:val="24"/>
        </w:rPr>
        <w:t xml:space="preserve"> for fail</w:t>
      </w:r>
      <w:r w:rsidR="00FD3975" w:rsidRPr="00AF693F">
        <w:rPr>
          <w:sz w:val="24"/>
          <w:szCs w:val="24"/>
        </w:rPr>
        <w:t xml:space="preserve">ing to deliver </w:t>
      </w:r>
      <w:r w:rsidR="00675230" w:rsidRPr="00AF693F">
        <w:rPr>
          <w:sz w:val="24"/>
          <w:szCs w:val="24"/>
        </w:rPr>
        <w:t xml:space="preserve">on the initial </w:t>
      </w:r>
      <w:r w:rsidR="0009633B" w:rsidRPr="00AF693F">
        <w:rPr>
          <w:sz w:val="24"/>
          <w:szCs w:val="24"/>
        </w:rPr>
        <w:t xml:space="preserve">promised economic aid. </w:t>
      </w:r>
    </w:p>
    <w:p w14:paraId="7F64372A" w14:textId="5D4B44CE" w:rsidR="00BC4356" w:rsidRPr="00AF693F" w:rsidRDefault="00BC4356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Notably, the country has been stricken </w:t>
      </w:r>
      <w:r w:rsidR="004329DF" w:rsidRPr="00AF693F">
        <w:rPr>
          <w:sz w:val="24"/>
          <w:szCs w:val="24"/>
        </w:rPr>
        <w:t xml:space="preserve">by a lot of </w:t>
      </w:r>
      <w:r w:rsidR="009569B7" w:rsidRPr="00AF693F">
        <w:rPr>
          <w:sz w:val="24"/>
          <w:szCs w:val="24"/>
        </w:rPr>
        <w:t xml:space="preserve">military coups, instabilities and </w:t>
      </w:r>
      <w:r w:rsidR="00E63904" w:rsidRPr="00AF693F">
        <w:rPr>
          <w:sz w:val="24"/>
          <w:szCs w:val="24"/>
        </w:rPr>
        <w:t xml:space="preserve">revolutions. </w:t>
      </w:r>
      <w:r w:rsidR="00B94CAE" w:rsidRPr="00AF693F">
        <w:rPr>
          <w:sz w:val="24"/>
          <w:szCs w:val="24"/>
        </w:rPr>
        <w:t xml:space="preserve">Coups </w:t>
      </w:r>
      <w:r w:rsidR="00FB25BD" w:rsidRPr="00AF693F">
        <w:rPr>
          <w:sz w:val="24"/>
          <w:szCs w:val="24"/>
        </w:rPr>
        <w:t xml:space="preserve">in 1996 and </w:t>
      </w:r>
      <w:r w:rsidR="000C39AC" w:rsidRPr="00AF693F">
        <w:rPr>
          <w:sz w:val="24"/>
          <w:szCs w:val="24"/>
        </w:rPr>
        <w:t xml:space="preserve">1999 </w:t>
      </w:r>
      <w:r w:rsidR="000F3689" w:rsidRPr="00AF693F">
        <w:rPr>
          <w:sz w:val="24"/>
          <w:szCs w:val="24"/>
        </w:rPr>
        <w:t xml:space="preserve">were significant </w:t>
      </w:r>
      <w:r w:rsidR="00E82FF6" w:rsidRPr="00AF693F">
        <w:rPr>
          <w:sz w:val="24"/>
          <w:szCs w:val="24"/>
        </w:rPr>
        <w:t xml:space="preserve">due to the creation </w:t>
      </w:r>
      <w:r w:rsidR="00A344F8" w:rsidRPr="00AF693F">
        <w:rPr>
          <w:sz w:val="24"/>
          <w:szCs w:val="24"/>
        </w:rPr>
        <w:t xml:space="preserve">of the National </w:t>
      </w:r>
      <w:r w:rsidR="00212DA6" w:rsidRPr="00AF693F">
        <w:rPr>
          <w:sz w:val="24"/>
          <w:szCs w:val="24"/>
        </w:rPr>
        <w:t>Reconciliation</w:t>
      </w:r>
      <w:r w:rsidR="008E4BB6" w:rsidRPr="00AF693F">
        <w:rPr>
          <w:sz w:val="24"/>
          <w:szCs w:val="24"/>
        </w:rPr>
        <w:t xml:space="preserve"> </w:t>
      </w:r>
      <w:r w:rsidR="004B2BF0" w:rsidRPr="00AF693F">
        <w:rPr>
          <w:sz w:val="24"/>
          <w:szCs w:val="24"/>
        </w:rPr>
        <w:t xml:space="preserve">Council </w:t>
      </w:r>
      <w:r w:rsidR="003D60FB" w:rsidRPr="00AF693F">
        <w:rPr>
          <w:sz w:val="24"/>
          <w:szCs w:val="24"/>
        </w:rPr>
        <w:t xml:space="preserve">that resulted in the transition to civilian government in </w:t>
      </w:r>
      <w:r w:rsidR="00793F64" w:rsidRPr="00AF693F">
        <w:rPr>
          <w:sz w:val="24"/>
          <w:szCs w:val="24"/>
        </w:rPr>
        <w:t xml:space="preserve">1999. </w:t>
      </w:r>
      <w:r w:rsidR="00CE1F6B" w:rsidRPr="00AF693F">
        <w:rPr>
          <w:sz w:val="24"/>
          <w:szCs w:val="24"/>
        </w:rPr>
        <w:t xml:space="preserve">Currently, </w:t>
      </w:r>
      <w:r w:rsidR="00E9198C" w:rsidRPr="00AF693F">
        <w:rPr>
          <w:sz w:val="24"/>
          <w:szCs w:val="24"/>
        </w:rPr>
        <w:t xml:space="preserve">it is </w:t>
      </w:r>
      <w:r w:rsidR="00096023" w:rsidRPr="00AF693F">
        <w:rPr>
          <w:sz w:val="24"/>
          <w:szCs w:val="24"/>
        </w:rPr>
        <w:t>essential</w:t>
      </w:r>
      <w:r w:rsidR="00E9198C" w:rsidRPr="00AF693F">
        <w:rPr>
          <w:sz w:val="24"/>
          <w:szCs w:val="24"/>
        </w:rPr>
        <w:t xml:space="preserve"> </w:t>
      </w:r>
      <w:r w:rsidR="000975CE" w:rsidRPr="00AF693F">
        <w:rPr>
          <w:sz w:val="24"/>
          <w:szCs w:val="24"/>
        </w:rPr>
        <w:t xml:space="preserve">to note that </w:t>
      </w:r>
      <w:r w:rsidR="00AF75C7" w:rsidRPr="00AF693F">
        <w:rPr>
          <w:sz w:val="24"/>
          <w:szCs w:val="24"/>
        </w:rPr>
        <w:t xml:space="preserve">Niger </w:t>
      </w:r>
      <w:r w:rsidR="00FE3799" w:rsidRPr="00AF693F">
        <w:rPr>
          <w:sz w:val="24"/>
          <w:szCs w:val="24"/>
        </w:rPr>
        <w:t xml:space="preserve">is a semi-presidential republic </w:t>
      </w:r>
      <w:r w:rsidR="001120A7" w:rsidRPr="00AF693F">
        <w:rPr>
          <w:sz w:val="24"/>
          <w:szCs w:val="24"/>
        </w:rPr>
        <w:t xml:space="preserve">with the president as the chief of state. </w:t>
      </w:r>
      <w:r w:rsidR="00DA051E" w:rsidRPr="00AF693F">
        <w:rPr>
          <w:sz w:val="24"/>
          <w:szCs w:val="24"/>
        </w:rPr>
        <w:t xml:space="preserve">The </w:t>
      </w:r>
      <w:r w:rsidR="00DA051E" w:rsidRPr="00AF693F">
        <w:rPr>
          <w:sz w:val="24"/>
          <w:szCs w:val="24"/>
        </w:rPr>
        <w:lastRenderedPageBreak/>
        <w:t xml:space="preserve">government is headed by the </w:t>
      </w:r>
      <w:r w:rsidR="00597B34" w:rsidRPr="00AF693F">
        <w:rPr>
          <w:sz w:val="24"/>
          <w:szCs w:val="24"/>
        </w:rPr>
        <w:t>prime minister</w:t>
      </w:r>
      <w:r w:rsidR="00AD7EC9" w:rsidRPr="00AF693F">
        <w:rPr>
          <w:sz w:val="24"/>
          <w:szCs w:val="24"/>
        </w:rPr>
        <w:t xml:space="preserve">. </w:t>
      </w:r>
      <w:r w:rsidR="00492780" w:rsidRPr="00AF693F">
        <w:rPr>
          <w:sz w:val="24"/>
          <w:szCs w:val="24"/>
        </w:rPr>
        <w:t xml:space="preserve">The executive power of the government is shared between the president and the prime minister. </w:t>
      </w:r>
      <w:r w:rsidR="00B52460" w:rsidRPr="00AF693F">
        <w:rPr>
          <w:sz w:val="24"/>
          <w:szCs w:val="24"/>
        </w:rPr>
        <w:t xml:space="preserve">The </w:t>
      </w:r>
      <w:r w:rsidR="00DC7760" w:rsidRPr="00AF693F">
        <w:rPr>
          <w:sz w:val="24"/>
          <w:szCs w:val="24"/>
        </w:rPr>
        <w:t xml:space="preserve">country has </w:t>
      </w:r>
      <w:r w:rsidR="00817A39" w:rsidRPr="00AF693F">
        <w:rPr>
          <w:sz w:val="24"/>
          <w:szCs w:val="24"/>
        </w:rPr>
        <w:t xml:space="preserve">a single </w:t>
      </w:r>
      <w:r w:rsidR="00A150D1" w:rsidRPr="00AF693F">
        <w:rPr>
          <w:sz w:val="24"/>
          <w:szCs w:val="24"/>
        </w:rPr>
        <w:t>house of parliament</w:t>
      </w:r>
      <w:r w:rsidR="007A1073" w:rsidRPr="00AF693F">
        <w:rPr>
          <w:sz w:val="24"/>
          <w:szCs w:val="24"/>
        </w:rPr>
        <w:t xml:space="preserve">, </w:t>
      </w:r>
      <w:r w:rsidR="00820EFD" w:rsidRPr="00AF693F">
        <w:rPr>
          <w:sz w:val="24"/>
          <w:szCs w:val="24"/>
        </w:rPr>
        <w:t>Assemblée</w:t>
      </w:r>
      <w:r w:rsidR="008C07E0" w:rsidRPr="00AF693F">
        <w:rPr>
          <w:sz w:val="24"/>
          <w:szCs w:val="24"/>
        </w:rPr>
        <w:t xml:space="preserve"> Nationale </w:t>
      </w:r>
      <w:r w:rsidR="00F2277D" w:rsidRPr="00AF693F">
        <w:rPr>
          <w:sz w:val="24"/>
          <w:szCs w:val="24"/>
        </w:rPr>
        <w:t xml:space="preserve">that acts as the country’s </w:t>
      </w:r>
      <w:r w:rsidR="00A50CF4" w:rsidRPr="00AF693F">
        <w:rPr>
          <w:sz w:val="24"/>
          <w:szCs w:val="24"/>
        </w:rPr>
        <w:t xml:space="preserve">sole legislative </w:t>
      </w:r>
      <w:r w:rsidR="00CF3D48" w:rsidRPr="00AF693F">
        <w:rPr>
          <w:sz w:val="24"/>
          <w:szCs w:val="24"/>
        </w:rPr>
        <w:t>body</w:t>
      </w:r>
      <w:r w:rsidR="00BC151A" w:rsidRPr="00AF693F">
        <w:rPr>
          <w:sz w:val="24"/>
          <w:szCs w:val="24"/>
        </w:rPr>
        <w:t xml:space="preserve">. Even though </w:t>
      </w:r>
      <w:r w:rsidR="004D0A78" w:rsidRPr="00AF693F">
        <w:rPr>
          <w:sz w:val="24"/>
          <w:szCs w:val="24"/>
        </w:rPr>
        <w:t xml:space="preserve">the country </w:t>
      </w:r>
      <w:r w:rsidR="00913AB7" w:rsidRPr="00AF693F">
        <w:rPr>
          <w:sz w:val="24"/>
          <w:szCs w:val="24"/>
        </w:rPr>
        <w:t>seems to be stable currently</w:t>
      </w:r>
      <w:r w:rsidR="00524579" w:rsidRPr="00AF693F">
        <w:rPr>
          <w:sz w:val="24"/>
          <w:szCs w:val="24"/>
        </w:rPr>
        <w:t xml:space="preserve">, </w:t>
      </w:r>
      <w:r w:rsidR="00A46B72" w:rsidRPr="00AF693F">
        <w:rPr>
          <w:sz w:val="24"/>
          <w:szCs w:val="24"/>
        </w:rPr>
        <w:t xml:space="preserve">the political system </w:t>
      </w:r>
      <w:r w:rsidR="00C91E1C" w:rsidRPr="00AF693F">
        <w:rPr>
          <w:sz w:val="24"/>
          <w:szCs w:val="24"/>
        </w:rPr>
        <w:t xml:space="preserve">is considerably weak </w:t>
      </w:r>
      <w:r w:rsidR="00BF6C14" w:rsidRPr="00AF693F">
        <w:rPr>
          <w:sz w:val="24"/>
          <w:szCs w:val="24"/>
        </w:rPr>
        <w:t xml:space="preserve">with constant threats </w:t>
      </w:r>
      <w:r w:rsidR="009A26C3" w:rsidRPr="00AF693F">
        <w:rPr>
          <w:sz w:val="24"/>
          <w:szCs w:val="24"/>
        </w:rPr>
        <w:t>of insurgency</w:t>
      </w:r>
      <w:r w:rsidR="00166CDC" w:rsidRPr="00AF693F">
        <w:rPr>
          <w:sz w:val="24"/>
          <w:szCs w:val="24"/>
        </w:rPr>
        <w:t xml:space="preserve">, frequents droughts </w:t>
      </w:r>
      <w:r w:rsidR="00436108" w:rsidRPr="00AF693F">
        <w:rPr>
          <w:sz w:val="24"/>
          <w:szCs w:val="24"/>
        </w:rPr>
        <w:t xml:space="preserve">and unrelenting widespread poverty. </w:t>
      </w:r>
    </w:p>
    <w:p w14:paraId="2B9B8075" w14:textId="28420918" w:rsidR="00C81C46" w:rsidRPr="00AF693F" w:rsidRDefault="00663CEF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Demographics </w:t>
      </w:r>
    </w:p>
    <w:p w14:paraId="0863B371" w14:textId="156E44D0" w:rsidR="00663CEF" w:rsidRPr="00AF693F" w:rsidRDefault="00FE4D6E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Sitting on </w:t>
      </w:r>
      <w:r w:rsidR="007C5992" w:rsidRPr="00AF693F">
        <w:rPr>
          <w:sz w:val="24"/>
          <w:szCs w:val="24"/>
        </w:rPr>
        <w:t xml:space="preserve">a land area of about </w:t>
      </w:r>
      <w:r w:rsidR="00021C07" w:rsidRPr="00AF693F">
        <w:rPr>
          <w:sz w:val="24"/>
          <w:szCs w:val="24"/>
        </w:rPr>
        <w:t xml:space="preserve">1.27 </w:t>
      </w:r>
      <w:r w:rsidR="00B864F8" w:rsidRPr="00AF693F">
        <w:rPr>
          <w:sz w:val="24"/>
          <w:szCs w:val="24"/>
        </w:rPr>
        <w:t xml:space="preserve">million </w:t>
      </w:r>
      <w:r w:rsidR="00EF0BEF" w:rsidRPr="00AF693F">
        <w:rPr>
          <w:sz w:val="24"/>
          <w:szCs w:val="24"/>
        </w:rPr>
        <w:t>sq</w:t>
      </w:r>
      <w:r w:rsidR="00304606" w:rsidRPr="00AF693F">
        <w:rPr>
          <w:sz w:val="24"/>
          <w:szCs w:val="24"/>
        </w:rPr>
        <w:t xml:space="preserve"> km</w:t>
      </w:r>
      <w:r w:rsidR="007B7A8E" w:rsidRPr="00AF693F">
        <w:rPr>
          <w:sz w:val="24"/>
          <w:szCs w:val="24"/>
        </w:rPr>
        <w:t xml:space="preserve">, </w:t>
      </w:r>
      <w:r w:rsidR="00C54CE3" w:rsidRPr="00AF693F">
        <w:rPr>
          <w:sz w:val="24"/>
          <w:szCs w:val="24"/>
        </w:rPr>
        <w:t>Niger is home to about 23 million people</w:t>
      </w:r>
      <w:r w:rsidR="00E6280D" w:rsidRPr="00AF693F">
        <w:rPr>
          <w:sz w:val="24"/>
          <w:szCs w:val="24"/>
        </w:rPr>
        <w:t xml:space="preserve">. </w:t>
      </w:r>
      <w:r w:rsidR="00E60E46" w:rsidRPr="00AF693F">
        <w:rPr>
          <w:sz w:val="24"/>
          <w:szCs w:val="24"/>
        </w:rPr>
        <w:t xml:space="preserve">The major </w:t>
      </w:r>
      <w:r w:rsidR="004D4BD8" w:rsidRPr="00AF693F">
        <w:rPr>
          <w:sz w:val="24"/>
          <w:szCs w:val="24"/>
        </w:rPr>
        <w:t xml:space="preserve">languages spoken by the country’s inhabitants </w:t>
      </w:r>
      <w:r w:rsidR="007C2268" w:rsidRPr="00AF693F">
        <w:rPr>
          <w:sz w:val="24"/>
          <w:szCs w:val="24"/>
        </w:rPr>
        <w:t>include</w:t>
      </w:r>
      <w:r w:rsidR="00783119" w:rsidRPr="00AF693F">
        <w:rPr>
          <w:sz w:val="24"/>
          <w:szCs w:val="24"/>
        </w:rPr>
        <w:t xml:space="preserve">; French, </w:t>
      </w:r>
      <w:r w:rsidR="005A7ACA" w:rsidRPr="00AF693F">
        <w:rPr>
          <w:sz w:val="24"/>
          <w:szCs w:val="24"/>
        </w:rPr>
        <w:t>Hausa</w:t>
      </w:r>
      <w:r w:rsidR="004343DF" w:rsidRPr="00AF693F">
        <w:rPr>
          <w:sz w:val="24"/>
          <w:szCs w:val="24"/>
        </w:rPr>
        <w:t xml:space="preserve">, </w:t>
      </w:r>
      <w:r w:rsidR="009A6EE6" w:rsidRPr="00AF693F">
        <w:rPr>
          <w:sz w:val="24"/>
          <w:szCs w:val="24"/>
        </w:rPr>
        <w:t>Songhai</w:t>
      </w:r>
      <w:r w:rsidR="004343DF" w:rsidRPr="00AF693F">
        <w:rPr>
          <w:sz w:val="24"/>
          <w:szCs w:val="24"/>
        </w:rPr>
        <w:t xml:space="preserve"> and Arabic. </w:t>
      </w:r>
      <w:r w:rsidR="008A2169" w:rsidRPr="00AF693F">
        <w:rPr>
          <w:sz w:val="24"/>
          <w:szCs w:val="24"/>
        </w:rPr>
        <w:t xml:space="preserve">The country’s </w:t>
      </w:r>
      <w:r w:rsidR="002E18DF" w:rsidRPr="00AF693F">
        <w:rPr>
          <w:sz w:val="24"/>
          <w:szCs w:val="24"/>
        </w:rPr>
        <w:t xml:space="preserve">population growth rate stands at </w:t>
      </w:r>
      <w:r w:rsidR="00DC31AE" w:rsidRPr="00AF693F">
        <w:rPr>
          <w:sz w:val="24"/>
          <w:szCs w:val="24"/>
        </w:rPr>
        <w:t>3.8</w:t>
      </w:r>
      <w:r w:rsidR="002B2F9F" w:rsidRPr="00AF693F">
        <w:rPr>
          <w:sz w:val="24"/>
          <w:szCs w:val="24"/>
        </w:rPr>
        <w:t xml:space="preserve">% annually. </w:t>
      </w:r>
      <w:r w:rsidR="00B43318" w:rsidRPr="00AF693F">
        <w:rPr>
          <w:sz w:val="24"/>
          <w:szCs w:val="24"/>
        </w:rPr>
        <w:t xml:space="preserve">The Hausa constitutes </w:t>
      </w:r>
      <w:r w:rsidR="004474DC" w:rsidRPr="00AF693F">
        <w:rPr>
          <w:sz w:val="24"/>
          <w:szCs w:val="24"/>
        </w:rPr>
        <w:t xml:space="preserve">the country’s largest </w:t>
      </w:r>
      <w:r w:rsidR="000367C8" w:rsidRPr="00AF693F">
        <w:rPr>
          <w:sz w:val="24"/>
          <w:szCs w:val="24"/>
        </w:rPr>
        <w:t xml:space="preserve">ethnic grouping </w:t>
      </w:r>
      <w:r w:rsidR="00A63D44" w:rsidRPr="00AF693F">
        <w:rPr>
          <w:sz w:val="24"/>
          <w:szCs w:val="24"/>
        </w:rPr>
        <w:t xml:space="preserve">in the </w:t>
      </w:r>
      <w:r w:rsidR="00FA7C5B" w:rsidRPr="00AF693F">
        <w:rPr>
          <w:sz w:val="24"/>
          <w:szCs w:val="24"/>
        </w:rPr>
        <w:t>West African country</w:t>
      </w:r>
      <w:r w:rsidR="0081774A" w:rsidRPr="00AF693F">
        <w:rPr>
          <w:sz w:val="24"/>
          <w:szCs w:val="24"/>
        </w:rPr>
        <w:t xml:space="preserve"> (National </w:t>
      </w:r>
      <w:r w:rsidR="00864C2F" w:rsidRPr="00AF693F">
        <w:rPr>
          <w:sz w:val="24"/>
          <w:szCs w:val="24"/>
        </w:rPr>
        <w:t xml:space="preserve">Institute </w:t>
      </w:r>
      <w:r w:rsidR="006300E8" w:rsidRPr="00AF693F">
        <w:rPr>
          <w:sz w:val="24"/>
          <w:szCs w:val="24"/>
        </w:rPr>
        <w:t xml:space="preserve">of </w:t>
      </w:r>
      <w:r w:rsidR="0069632C" w:rsidRPr="00AF693F">
        <w:rPr>
          <w:sz w:val="24"/>
          <w:szCs w:val="24"/>
        </w:rPr>
        <w:t xml:space="preserve">Statistics </w:t>
      </w:r>
      <w:r w:rsidR="00CF1D89" w:rsidRPr="00AF693F">
        <w:rPr>
          <w:sz w:val="24"/>
          <w:szCs w:val="24"/>
        </w:rPr>
        <w:t>of Niger</w:t>
      </w:r>
      <w:r w:rsidR="00523162" w:rsidRPr="00AF693F">
        <w:rPr>
          <w:sz w:val="24"/>
          <w:szCs w:val="24"/>
        </w:rPr>
        <w:t xml:space="preserve">). </w:t>
      </w:r>
      <w:r w:rsidR="00843465" w:rsidRPr="00AF693F">
        <w:rPr>
          <w:sz w:val="24"/>
          <w:szCs w:val="24"/>
        </w:rPr>
        <w:t xml:space="preserve">The country’s population density </w:t>
      </w:r>
      <w:r w:rsidR="000317A6" w:rsidRPr="00AF693F">
        <w:rPr>
          <w:sz w:val="24"/>
          <w:szCs w:val="24"/>
        </w:rPr>
        <w:t xml:space="preserve">currently stands </w:t>
      </w:r>
      <w:r w:rsidR="00D815BD" w:rsidRPr="00AF693F">
        <w:rPr>
          <w:sz w:val="24"/>
          <w:szCs w:val="24"/>
        </w:rPr>
        <w:t xml:space="preserve">at </w:t>
      </w:r>
      <w:r w:rsidR="00363B4E" w:rsidRPr="00AF693F">
        <w:rPr>
          <w:sz w:val="24"/>
          <w:szCs w:val="24"/>
        </w:rPr>
        <w:t>19</w:t>
      </w:r>
      <w:r w:rsidR="00294777" w:rsidRPr="00AF693F">
        <w:rPr>
          <w:sz w:val="24"/>
          <w:szCs w:val="24"/>
        </w:rPr>
        <w:t xml:space="preserve"> persons per </w:t>
      </w:r>
      <w:r w:rsidR="008F089B" w:rsidRPr="00AF693F">
        <w:rPr>
          <w:sz w:val="24"/>
          <w:szCs w:val="24"/>
        </w:rPr>
        <w:t xml:space="preserve">kilometer square. </w:t>
      </w:r>
      <w:r w:rsidR="008F20EA">
        <w:rPr>
          <w:sz w:val="24"/>
          <w:szCs w:val="24"/>
        </w:rPr>
        <w:t xml:space="preserve">The Hausa </w:t>
      </w:r>
      <w:r w:rsidR="006268BB">
        <w:rPr>
          <w:sz w:val="24"/>
          <w:szCs w:val="24"/>
        </w:rPr>
        <w:t xml:space="preserve">and </w:t>
      </w:r>
      <w:r w:rsidR="0097246A">
        <w:rPr>
          <w:sz w:val="24"/>
          <w:szCs w:val="24"/>
        </w:rPr>
        <w:t xml:space="preserve">Songhai </w:t>
      </w:r>
      <w:r w:rsidR="001009EA">
        <w:rPr>
          <w:sz w:val="24"/>
          <w:szCs w:val="24"/>
        </w:rPr>
        <w:t xml:space="preserve">are the leading </w:t>
      </w:r>
      <w:r w:rsidR="00372EB4">
        <w:rPr>
          <w:sz w:val="24"/>
          <w:szCs w:val="24"/>
        </w:rPr>
        <w:t xml:space="preserve">ethnic groups in Niger occupying the </w:t>
      </w:r>
      <w:r w:rsidR="00FA6BC0">
        <w:rPr>
          <w:sz w:val="24"/>
          <w:szCs w:val="24"/>
        </w:rPr>
        <w:t xml:space="preserve">arable </w:t>
      </w:r>
      <w:r w:rsidR="00527163">
        <w:rPr>
          <w:sz w:val="24"/>
          <w:szCs w:val="24"/>
        </w:rPr>
        <w:t xml:space="preserve">southern </w:t>
      </w:r>
      <w:r w:rsidR="00E3488C">
        <w:rPr>
          <w:sz w:val="24"/>
          <w:szCs w:val="24"/>
        </w:rPr>
        <w:t xml:space="preserve">regions of the country. </w:t>
      </w:r>
      <w:r w:rsidR="00626F0C">
        <w:rPr>
          <w:sz w:val="24"/>
          <w:szCs w:val="24"/>
        </w:rPr>
        <w:t>The</w:t>
      </w:r>
      <w:r w:rsidR="00F7430A">
        <w:rPr>
          <w:sz w:val="24"/>
          <w:szCs w:val="24"/>
        </w:rPr>
        <w:t xml:space="preserve"> Fulani, the Tuaregs and the Arabs are </w:t>
      </w:r>
      <w:r w:rsidR="00F92B97">
        <w:rPr>
          <w:sz w:val="24"/>
          <w:szCs w:val="24"/>
        </w:rPr>
        <w:t xml:space="preserve">nomadic </w:t>
      </w:r>
      <w:r w:rsidR="00A53C81">
        <w:rPr>
          <w:sz w:val="24"/>
          <w:szCs w:val="24"/>
        </w:rPr>
        <w:t>pastoralists</w:t>
      </w:r>
      <w:r w:rsidR="00F92B97">
        <w:rPr>
          <w:sz w:val="24"/>
          <w:szCs w:val="24"/>
        </w:rPr>
        <w:t xml:space="preserve"> </w:t>
      </w:r>
      <w:r w:rsidR="00435F2C">
        <w:rPr>
          <w:sz w:val="24"/>
          <w:szCs w:val="24"/>
        </w:rPr>
        <w:t xml:space="preserve">competing </w:t>
      </w:r>
      <w:r w:rsidR="002855BB">
        <w:rPr>
          <w:sz w:val="24"/>
          <w:szCs w:val="24"/>
        </w:rPr>
        <w:t xml:space="preserve">for the limited resources in the </w:t>
      </w:r>
      <w:r w:rsidR="00A53C81">
        <w:rPr>
          <w:sz w:val="24"/>
          <w:szCs w:val="24"/>
        </w:rPr>
        <w:t>Northern</w:t>
      </w:r>
      <w:r w:rsidR="002855BB">
        <w:rPr>
          <w:sz w:val="24"/>
          <w:szCs w:val="24"/>
        </w:rPr>
        <w:t xml:space="preserve"> regions of the country. </w:t>
      </w:r>
      <w:r w:rsidR="006C71CB" w:rsidRPr="00AF693F">
        <w:rPr>
          <w:sz w:val="24"/>
          <w:szCs w:val="24"/>
        </w:rPr>
        <w:t xml:space="preserve">Due to </w:t>
      </w:r>
      <w:r w:rsidR="002B0B4B" w:rsidRPr="00AF693F">
        <w:rPr>
          <w:sz w:val="24"/>
          <w:szCs w:val="24"/>
        </w:rPr>
        <w:t>high poverty rates and</w:t>
      </w:r>
      <w:r w:rsidR="005A0662" w:rsidRPr="00AF693F">
        <w:rPr>
          <w:sz w:val="24"/>
          <w:szCs w:val="24"/>
        </w:rPr>
        <w:t xml:space="preserve"> </w:t>
      </w:r>
      <w:r w:rsidR="00277954" w:rsidRPr="00AF693F">
        <w:rPr>
          <w:sz w:val="24"/>
          <w:szCs w:val="24"/>
        </w:rPr>
        <w:t xml:space="preserve">low economic </w:t>
      </w:r>
      <w:r w:rsidR="00307491" w:rsidRPr="00AF693F">
        <w:rPr>
          <w:sz w:val="24"/>
          <w:szCs w:val="24"/>
        </w:rPr>
        <w:t xml:space="preserve">development, the </w:t>
      </w:r>
      <w:r w:rsidR="00D40F11" w:rsidRPr="00AF693F">
        <w:rPr>
          <w:sz w:val="24"/>
          <w:szCs w:val="24"/>
        </w:rPr>
        <w:t xml:space="preserve">life </w:t>
      </w:r>
      <w:r w:rsidR="003C6FE2" w:rsidRPr="00AF693F">
        <w:rPr>
          <w:sz w:val="24"/>
          <w:szCs w:val="24"/>
        </w:rPr>
        <w:t>expectancy</w:t>
      </w:r>
      <w:r w:rsidR="00D40F11" w:rsidRPr="00AF693F">
        <w:rPr>
          <w:sz w:val="24"/>
          <w:szCs w:val="24"/>
        </w:rPr>
        <w:t xml:space="preserve"> in Niger does not exceed </w:t>
      </w:r>
      <w:r w:rsidR="00BA7E66" w:rsidRPr="00AF693F">
        <w:rPr>
          <w:sz w:val="24"/>
          <w:szCs w:val="24"/>
        </w:rPr>
        <w:t xml:space="preserve">60 years for both sexes. </w:t>
      </w:r>
      <w:r w:rsidR="002944BF" w:rsidRPr="00AF693F">
        <w:rPr>
          <w:sz w:val="24"/>
          <w:szCs w:val="24"/>
        </w:rPr>
        <w:t xml:space="preserve">The country experiences </w:t>
      </w:r>
      <w:r w:rsidR="00D334B9" w:rsidRPr="00AF693F">
        <w:rPr>
          <w:sz w:val="24"/>
          <w:szCs w:val="24"/>
        </w:rPr>
        <w:t xml:space="preserve">considerably </w:t>
      </w:r>
      <w:r w:rsidR="00582BF0" w:rsidRPr="00AF693F">
        <w:rPr>
          <w:sz w:val="24"/>
          <w:szCs w:val="24"/>
        </w:rPr>
        <w:t xml:space="preserve">high </w:t>
      </w:r>
      <w:r w:rsidR="00903A05" w:rsidRPr="00AF693F">
        <w:rPr>
          <w:sz w:val="24"/>
          <w:szCs w:val="24"/>
        </w:rPr>
        <w:t>infant mortality rates</w:t>
      </w:r>
      <w:r w:rsidR="003F284E" w:rsidRPr="00AF693F">
        <w:rPr>
          <w:sz w:val="24"/>
          <w:szCs w:val="24"/>
        </w:rPr>
        <w:t xml:space="preserve">. </w:t>
      </w:r>
      <w:r w:rsidR="00816751">
        <w:rPr>
          <w:sz w:val="24"/>
          <w:szCs w:val="24"/>
        </w:rPr>
        <w:t>In terms of age distribution</w:t>
      </w:r>
      <w:r w:rsidR="000C2A2D">
        <w:rPr>
          <w:sz w:val="24"/>
          <w:szCs w:val="24"/>
        </w:rPr>
        <w:t xml:space="preserve">, </w:t>
      </w:r>
      <w:r w:rsidR="007F0932">
        <w:rPr>
          <w:sz w:val="24"/>
          <w:szCs w:val="24"/>
        </w:rPr>
        <w:t xml:space="preserve">the national statistics reveal that over </w:t>
      </w:r>
      <w:r w:rsidR="001E6E97">
        <w:rPr>
          <w:sz w:val="24"/>
          <w:szCs w:val="24"/>
        </w:rPr>
        <w:t xml:space="preserve">50.2% </w:t>
      </w:r>
      <w:r w:rsidR="006A3838">
        <w:rPr>
          <w:sz w:val="24"/>
          <w:szCs w:val="24"/>
        </w:rPr>
        <w:t xml:space="preserve">of the </w:t>
      </w:r>
      <w:r w:rsidR="001C017E">
        <w:rPr>
          <w:sz w:val="24"/>
          <w:szCs w:val="24"/>
        </w:rPr>
        <w:t xml:space="preserve">population </w:t>
      </w:r>
      <w:r w:rsidR="00A600B0">
        <w:rPr>
          <w:sz w:val="24"/>
          <w:szCs w:val="24"/>
        </w:rPr>
        <w:t xml:space="preserve">in Niger are under the age of 15. </w:t>
      </w:r>
      <w:r w:rsidR="00DD6ACA">
        <w:rPr>
          <w:sz w:val="24"/>
          <w:szCs w:val="24"/>
        </w:rPr>
        <w:t xml:space="preserve">Arguably, </w:t>
      </w:r>
      <w:r w:rsidR="00FF59F8">
        <w:rPr>
          <w:sz w:val="24"/>
          <w:szCs w:val="24"/>
        </w:rPr>
        <w:t xml:space="preserve">the country has one of the highest </w:t>
      </w:r>
      <w:r w:rsidR="000C6753">
        <w:rPr>
          <w:sz w:val="24"/>
          <w:szCs w:val="24"/>
        </w:rPr>
        <w:t xml:space="preserve">fertility rates in the world with </w:t>
      </w:r>
      <w:r w:rsidR="00793627">
        <w:rPr>
          <w:sz w:val="24"/>
          <w:szCs w:val="24"/>
        </w:rPr>
        <w:t xml:space="preserve">every woman </w:t>
      </w:r>
      <w:r w:rsidR="00507618">
        <w:rPr>
          <w:sz w:val="24"/>
          <w:szCs w:val="24"/>
        </w:rPr>
        <w:t xml:space="preserve">having an average of </w:t>
      </w:r>
      <w:r w:rsidR="00DB4D04">
        <w:rPr>
          <w:sz w:val="24"/>
          <w:szCs w:val="24"/>
        </w:rPr>
        <w:t>7.6 children</w:t>
      </w:r>
      <w:r w:rsidR="0024370A">
        <w:rPr>
          <w:sz w:val="24"/>
          <w:szCs w:val="24"/>
        </w:rPr>
        <w:t xml:space="preserve">. </w:t>
      </w:r>
      <w:r w:rsidR="007276D7">
        <w:rPr>
          <w:sz w:val="24"/>
          <w:szCs w:val="24"/>
        </w:rPr>
        <w:t xml:space="preserve">Persons above the age of 50 </w:t>
      </w:r>
      <w:r w:rsidR="00300B99">
        <w:rPr>
          <w:sz w:val="24"/>
          <w:szCs w:val="24"/>
        </w:rPr>
        <w:t xml:space="preserve">make up only </w:t>
      </w:r>
      <w:r w:rsidR="001A7FC5">
        <w:rPr>
          <w:sz w:val="24"/>
          <w:szCs w:val="24"/>
        </w:rPr>
        <w:t xml:space="preserve">3% of the total </w:t>
      </w:r>
      <w:r w:rsidR="009E0504">
        <w:rPr>
          <w:sz w:val="24"/>
          <w:szCs w:val="24"/>
        </w:rPr>
        <w:t xml:space="preserve">population. </w:t>
      </w:r>
      <w:r w:rsidR="00D714D6">
        <w:rPr>
          <w:sz w:val="24"/>
          <w:szCs w:val="24"/>
        </w:rPr>
        <w:t xml:space="preserve">The </w:t>
      </w:r>
      <w:r w:rsidR="00397CAB">
        <w:rPr>
          <w:sz w:val="24"/>
          <w:szCs w:val="24"/>
        </w:rPr>
        <w:t xml:space="preserve">Maradi region holds </w:t>
      </w:r>
      <w:r w:rsidR="00955D8F">
        <w:rPr>
          <w:sz w:val="24"/>
          <w:szCs w:val="24"/>
        </w:rPr>
        <w:t>20% of the total population</w:t>
      </w:r>
      <w:r w:rsidR="00FD7A41">
        <w:rPr>
          <w:sz w:val="24"/>
          <w:szCs w:val="24"/>
        </w:rPr>
        <w:t xml:space="preserve">, with much of the population </w:t>
      </w:r>
      <w:r w:rsidR="00A728A6">
        <w:rPr>
          <w:sz w:val="24"/>
          <w:szCs w:val="24"/>
        </w:rPr>
        <w:t xml:space="preserve">concentrated in the country’s urban </w:t>
      </w:r>
      <w:r w:rsidR="00CA70D5">
        <w:rPr>
          <w:sz w:val="24"/>
          <w:szCs w:val="24"/>
        </w:rPr>
        <w:t xml:space="preserve">cities. </w:t>
      </w:r>
    </w:p>
    <w:p w14:paraId="59E141DC" w14:textId="28A6F060" w:rsidR="003308E2" w:rsidRPr="00AF693F" w:rsidRDefault="003308E2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lastRenderedPageBreak/>
        <w:t xml:space="preserve">Economic situation </w:t>
      </w:r>
    </w:p>
    <w:p w14:paraId="27605590" w14:textId="4FB42605" w:rsidR="003308E2" w:rsidRPr="00AF693F" w:rsidRDefault="00B62C06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Arguably, the health and </w:t>
      </w:r>
      <w:r w:rsidR="0009342A" w:rsidRPr="00AF693F">
        <w:rPr>
          <w:sz w:val="24"/>
          <w:szCs w:val="24"/>
        </w:rPr>
        <w:t xml:space="preserve">security crises </w:t>
      </w:r>
      <w:r w:rsidR="00BD195D" w:rsidRPr="00AF693F">
        <w:rPr>
          <w:sz w:val="24"/>
          <w:szCs w:val="24"/>
        </w:rPr>
        <w:t>in Niger have continued to threaten the economic wellbeing of th</w:t>
      </w:r>
      <w:r w:rsidR="00A21307" w:rsidRPr="00AF693F">
        <w:rPr>
          <w:sz w:val="24"/>
          <w:szCs w:val="24"/>
        </w:rPr>
        <w:t xml:space="preserve">e country. </w:t>
      </w:r>
      <w:r w:rsidR="002355E1" w:rsidRPr="00AF693F">
        <w:rPr>
          <w:sz w:val="24"/>
          <w:szCs w:val="24"/>
        </w:rPr>
        <w:t>Between 2019 and 2020</w:t>
      </w:r>
      <w:r w:rsidR="0075160D" w:rsidRPr="00AF693F">
        <w:rPr>
          <w:sz w:val="24"/>
          <w:szCs w:val="24"/>
        </w:rPr>
        <w:t xml:space="preserve">, the country’s economic growth fell from </w:t>
      </w:r>
      <w:r w:rsidR="0075745F" w:rsidRPr="00AF693F">
        <w:rPr>
          <w:sz w:val="24"/>
          <w:szCs w:val="24"/>
        </w:rPr>
        <w:t xml:space="preserve">5.9% to </w:t>
      </w:r>
      <w:r w:rsidR="004035DE" w:rsidRPr="00AF693F">
        <w:rPr>
          <w:sz w:val="24"/>
          <w:szCs w:val="24"/>
        </w:rPr>
        <w:t>0.8% in 2020</w:t>
      </w:r>
      <w:r w:rsidR="00411458" w:rsidRPr="00AF693F">
        <w:rPr>
          <w:sz w:val="24"/>
          <w:szCs w:val="24"/>
        </w:rPr>
        <w:t xml:space="preserve"> due to the pandemic and </w:t>
      </w:r>
      <w:r w:rsidR="001E2D33" w:rsidRPr="00AF693F">
        <w:rPr>
          <w:sz w:val="24"/>
          <w:szCs w:val="24"/>
        </w:rPr>
        <w:t xml:space="preserve">increased insurgency </w:t>
      </w:r>
      <w:r w:rsidR="00E64F0F" w:rsidRPr="00AF693F">
        <w:rPr>
          <w:sz w:val="24"/>
          <w:szCs w:val="24"/>
        </w:rPr>
        <w:t xml:space="preserve">in the northern regions of the country. </w:t>
      </w:r>
      <w:r w:rsidR="000307E5" w:rsidRPr="00AF693F">
        <w:rPr>
          <w:sz w:val="24"/>
          <w:szCs w:val="24"/>
        </w:rPr>
        <w:t xml:space="preserve">In terms of economy, </w:t>
      </w:r>
      <w:r w:rsidR="00C06C75" w:rsidRPr="00AF693F">
        <w:rPr>
          <w:sz w:val="24"/>
          <w:szCs w:val="24"/>
        </w:rPr>
        <w:t xml:space="preserve">the mining industry </w:t>
      </w:r>
      <w:r w:rsidR="00E630B1" w:rsidRPr="00AF693F">
        <w:rPr>
          <w:sz w:val="24"/>
          <w:szCs w:val="24"/>
        </w:rPr>
        <w:t xml:space="preserve">remains to be </w:t>
      </w:r>
      <w:r w:rsidR="00AA6616" w:rsidRPr="00AF693F">
        <w:rPr>
          <w:sz w:val="24"/>
          <w:szCs w:val="24"/>
        </w:rPr>
        <w:t xml:space="preserve">the main source </w:t>
      </w:r>
      <w:r w:rsidR="000E6F64" w:rsidRPr="00AF693F">
        <w:rPr>
          <w:sz w:val="24"/>
          <w:szCs w:val="24"/>
        </w:rPr>
        <w:t xml:space="preserve">of </w:t>
      </w:r>
      <w:r w:rsidR="00767C40" w:rsidRPr="00AF693F">
        <w:rPr>
          <w:sz w:val="24"/>
          <w:szCs w:val="24"/>
        </w:rPr>
        <w:t>national exports</w:t>
      </w:r>
      <w:r w:rsidR="00CB576A" w:rsidRPr="00AF693F">
        <w:rPr>
          <w:sz w:val="24"/>
          <w:szCs w:val="24"/>
        </w:rPr>
        <w:t xml:space="preserve">. For instance, uranium is considered </w:t>
      </w:r>
      <w:r w:rsidR="003C0E64" w:rsidRPr="00AF693F">
        <w:rPr>
          <w:sz w:val="24"/>
          <w:szCs w:val="24"/>
        </w:rPr>
        <w:t xml:space="preserve">the country’s largest export </w:t>
      </w:r>
      <w:r w:rsidR="00283AEB" w:rsidRPr="00AF693F">
        <w:rPr>
          <w:sz w:val="24"/>
          <w:szCs w:val="24"/>
        </w:rPr>
        <w:t xml:space="preserve">and has continued to be the </w:t>
      </w:r>
      <w:r w:rsidR="007B0BA9" w:rsidRPr="00AF693F">
        <w:rPr>
          <w:sz w:val="24"/>
          <w:szCs w:val="24"/>
        </w:rPr>
        <w:t xml:space="preserve">driver </w:t>
      </w:r>
      <w:r w:rsidR="004E3DF8" w:rsidRPr="00AF693F">
        <w:rPr>
          <w:sz w:val="24"/>
          <w:szCs w:val="24"/>
        </w:rPr>
        <w:t xml:space="preserve">associated with the </w:t>
      </w:r>
      <w:r w:rsidR="00643965" w:rsidRPr="00AF693F">
        <w:rPr>
          <w:sz w:val="24"/>
          <w:szCs w:val="24"/>
        </w:rPr>
        <w:t xml:space="preserve">little economic </w:t>
      </w:r>
      <w:r w:rsidR="007B1997" w:rsidRPr="00AF693F">
        <w:rPr>
          <w:sz w:val="24"/>
          <w:szCs w:val="24"/>
        </w:rPr>
        <w:t xml:space="preserve">growth </w:t>
      </w:r>
      <w:r w:rsidR="002C0B51" w:rsidRPr="00AF693F">
        <w:rPr>
          <w:sz w:val="24"/>
          <w:szCs w:val="24"/>
        </w:rPr>
        <w:t xml:space="preserve">in the country. </w:t>
      </w:r>
      <w:r w:rsidR="0087147B" w:rsidRPr="00AF693F">
        <w:rPr>
          <w:sz w:val="24"/>
          <w:szCs w:val="24"/>
        </w:rPr>
        <w:t xml:space="preserve">Niger’s top imports </w:t>
      </w:r>
      <w:r w:rsidR="00737358" w:rsidRPr="00AF693F">
        <w:rPr>
          <w:sz w:val="24"/>
          <w:szCs w:val="24"/>
        </w:rPr>
        <w:t>are rice</w:t>
      </w:r>
      <w:r w:rsidR="00312D19" w:rsidRPr="00AF693F">
        <w:rPr>
          <w:sz w:val="24"/>
          <w:szCs w:val="24"/>
        </w:rPr>
        <w:t>, medicine</w:t>
      </w:r>
      <w:r w:rsidR="00634D38" w:rsidRPr="00AF693F">
        <w:rPr>
          <w:sz w:val="24"/>
          <w:szCs w:val="24"/>
        </w:rPr>
        <w:t>, cars</w:t>
      </w:r>
      <w:r w:rsidR="004237B7" w:rsidRPr="00AF693F">
        <w:rPr>
          <w:sz w:val="24"/>
          <w:szCs w:val="24"/>
        </w:rPr>
        <w:t xml:space="preserve">, cement. </w:t>
      </w:r>
      <w:r w:rsidR="007D69B7" w:rsidRPr="00AF693F">
        <w:rPr>
          <w:sz w:val="24"/>
          <w:szCs w:val="24"/>
        </w:rPr>
        <w:t>The country engages in international trade with countries such as</w:t>
      </w:r>
      <w:r w:rsidR="00D61C34" w:rsidRPr="00AF693F">
        <w:rPr>
          <w:sz w:val="24"/>
          <w:szCs w:val="24"/>
        </w:rPr>
        <w:t xml:space="preserve"> China, </w:t>
      </w:r>
      <w:r w:rsidR="00195079" w:rsidRPr="00AF693F">
        <w:rPr>
          <w:sz w:val="24"/>
          <w:szCs w:val="24"/>
        </w:rPr>
        <w:t>France</w:t>
      </w:r>
      <w:r w:rsidR="00651E0E" w:rsidRPr="00AF693F">
        <w:rPr>
          <w:sz w:val="24"/>
          <w:szCs w:val="24"/>
        </w:rPr>
        <w:t xml:space="preserve">, United Arab Emirates and </w:t>
      </w:r>
      <w:r w:rsidR="002604A5" w:rsidRPr="00AF693F">
        <w:rPr>
          <w:sz w:val="24"/>
          <w:szCs w:val="24"/>
        </w:rPr>
        <w:t xml:space="preserve">India. </w:t>
      </w:r>
    </w:p>
    <w:p w14:paraId="2E02A1E7" w14:textId="172E026D" w:rsidR="003F284E" w:rsidRPr="00AF693F" w:rsidRDefault="003F284E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Resources </w:t>
      </w:r>
    </w:p>
    <w:p w14:paraId="2B0AC9D6" w14:textId="1CAE47CD" w:rsidR="0065691A" w:rsidRPr="00AF693F" w:rsidRDefault="00255669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In Niger, the natural resources include </w:t>
      </w:r>
      <w:r w:rsidR="00C86F0F" w:rsidRPr="00AF693F">
        <w:rPr>
          <w:sz w:val="24"/>
          <w:szCs w:val="24"/>
        </w:rPr>
        <w:t>uranium</w:t>
      </w:r>
      <w:r w:rsidR="00E46C6B" w:rsidRPr="00AF693F">
        <w:rPr>
          <w:sz w:val="24"/>
          <w:szCs w:val="24"/>
        </w:rPr>
        <w:t>, coal</w:t>
      </w:r>
      <w:r w:rsidR="00915240" w:rsidRPr="00AF693F">
        <w:rPr>
          <w:sz w:val="24"/>
          <w:szCs w:val="24"/>
        </w:rPr>
        <w:t>, gold</w:t>
      </w:r>
      <w:r w:rsidR="00577F6E" w:rsidRPr="00AF693F">
        <w:rPr>
          <w:sz w:val="24"/>
          <w:szCs w:val="24"/>
        </w:rPr>
        <w:t xml:space="preserve">, iron ore and petroleum. </w:t>
      </w:r>
      <w:r w:rsidR="003A0C9D" w:rsidRPr="00AF693F">
        <w:rPr>
          <w:sz w:val="24"/>
          <w:szCs w:val="24"/>
        </w:rPr>
        <w:t xml:space="preserve">It is important to note that the country has substantial </w:t>
      </w:r>
      <w:r w:rsidR="003F376E" w:rsidRPr="00AF693F">
        <w:rPr>
          <w:sz w:val="24"/>
          <w:szCs w:val="24"/>
        </w:rPr>
        <w:t>reserves</w:t>
      </w:r>
      <w:r w:rsidR="003A0C9D" w:rsidRPr="00AF693F">
        <w:rPr>
          <w:sz w:val="24"/>
          <w:szCs w:val="24"/>
        </w:rPr>
        <w:t xml:space="preserve"> of </w:t>
      </w:r>
      <w:r w:rsidR="00841407" w:rsidRPr="00AF693F">
        <w:rPr>
          <w:sz w:val="24"/>
          <w:szCs w:val="24"/>
        </w:rPr>
        <w:t>oil</w:t>
      </w:r>
      <w:r w:rsidR="00D82E1C" w:rsidRPr="00AF693F">
        <w:rPr>
          <w:sz w:val="24"/>
          <w:szCs w:val="24"/>
        </w:rPr>
        <w:t xml:space="preserve">. </w:t>
      </w:r>
      <w:r w:rsidR="00667B7B" w:rsidRPr="00AF693F">
        <w:rPr>
          <w:sz w:val="24"/>
          <w:szCs w:val="24"/>
        </w:rPr>
        <w:t xml:space="preserve">Despite </w:t>
      </w:r>
      <w:r w:rsidR="00DD7453" w:rsidRPr="00AF693F">
        <w:rPr>
          <w:sz w:val="24"/>
          <w:szCs w:val="24"/>
        </w:rPr>
        <w:t xml:space="preserve">having all these essential </w:t>
      </w:r>
      <w:r w:rsidR="007107B5" w:rsidRPr="00AF693F">
        <w:rPr>
          <w:sz w:val="24"/>
          <w:szCs w:val="24"/>
        </w:rPr>
        <w:t>resources</w:t>
      </w:r>
      <w:r w:rsidR="00FF00A8" w:rsidRPr="00AF693F">
        <w:rPr>
          <w:sz w:val="24"/>
          <w:szCs w:val="24"/>
        </w:rPr>
        <w:t xml:space="preserve">, Niger has remained to be one of the </w:t>
      </w:r>
      <w:r w:rsidR="00F7777A" w:rsidRPr="00AF693F">
        <w:rPr>
          <w:sz w:val="24"/>
          <w:szCs w:val="24"/>
        </w:rPr>
        <w:t xml:space="preserve">poorest </w:t>
      </w:r>
      <w:r w:rsidR="006213B4" w:rsidRPr="00AF693F">
        <w:rPr>
          <w:sz w:val="24"/>
          <w:szCs w:val="24"/>
        </w:rPr>
        <w:t>countries</w:t>
      </w:r>
      <w:r w:rsidR="00F7777A" w:rsidRPr="00AF693F">
        <w:rPr>
          <w:sz w:val="24"/>
          <w:szCs w:val="24"/>
        </w:rPr>
        <w:t xml:space="preserve"> in the world</w:t>
      </w:r>
      <w:r w:rsidR="00D56B80" w:rsidRPr="00AF693F">
        <w:rPr>
          <w:sz w:val="24"/>
          <w:szCs w:val="24"/>
        </w:rPr>
        <w:t xml:space="preserve"> because of limited arable land</w:t>
      </w:r>
      <w:r w:rsidR="006213B4" w:rsidRPr="00AF693F">
        <w:rPr>
          <w:sz w:val="24"/>
          <w:szCs w:val="24"/>
        </w:rPr>
        <w:t>, widespread illiteracy</w:t>
      </w:r>
      <w:r w:rsidR="00D351E9" w:rsidRPr="00AF693F">
        <w:rPr>
          <w:sz w:val="24"/>
          <w:szCs w:val="24"/>
        </w:rPr>
        <w:t xml:space="preserve"> and </w:t>
      </w:r>
      <w:r w:rsidR="00415003" w:rsidRPr="00AF693F">
        <w:rPr>
          <w:sz w:val="24"/>
          <w:szCs w:val="24"/>
        </w:rPr>
        <w:t xml:space="preserve">agricultural vulnerability due to </w:t>
      </w:r>
      <w:r w:rsidR="0021142E" w:rsidRPr="00AF693F">
        <w:rPr>
          <w:sz w:val="24"/>
          <w:szCs w:val="24"/>
        </w:rPr>
        <w:t xml:space="preserve">unpredicted climate patterns. </w:t>
      </w:r>
      <w:r w:rsidR="009543D8" w:rsidRPr="00AF693F">
        <w:rPr>
          <w:sz w:val="24"/>
          <w:szCs w:val="24"/>
        </w:rPr>
        <w:t>Over the years</w:t>
      </w:r>
      <w:r w:rsidR="00913942" w:rsidRPr="00AF693F">
        <w:rPr>
          <w:sz w:val="24"/>
          <w:szCs w:val="24"/>
        </w:rPr>
        <w:t xml:space="preserve">, Niger has made significant </w:t>
      </w:r>
      <w:r w:rsidR="00A95953" w:rsidRPr="00AF693F">
        <w:rPr>
          <w:sz w:val="24"/>
          <w:szCs w:val="24"/>
        </w:rPr>
        <w:t xml:space="preserve">improvements </w:t>
      </w:r>
      <w:r w:rsidR="009C04FF" w:rsidRPr="00AF693F">
        <w:rPr>
          <w:sz w:val="24"/>
          <w:szCs w:val="24"/>
        </w:rPr>
        <w:t xml:space="preserve">in some </w:t>
      </w:r>
      <w:r w:rsidR="00F80176" w:rsidRPr="00AF693F">
        <w:rPr>
          <w:sz w:val="24"/>
          <w:szCs w:val="24"/>
        </w:rPr>
        <w:t xml:space="preserve">areas of its </w:t>
      </w:r>
      <w:r w:rsidR="002C577A" w:rsidRPr="00AF693F">
        <w:rPr>
          <w:sz w:val="24"/>
          <w:szCs w:val="24"/>
        </w:rPr>
        <w:t>infrastructure</w:t>
      </w:r>
      <w:r w:rsidR="00F80176" w:rsidRPr="00AF693F">
        <w:rPr>
          <w:sz w:val="24"/>
          <w:szCs w:val="24"/>
        </w:rPr>
        <w:t xml:space="preserve"> </w:t>
      </w:r>
      <w:r w:rsidR="00701138" w:rsidRPr="00AF693F">
        <w:rPr>
          <w:sz w:val="24"/>
          <w:szCs w:val="24"/>
        </w:rPr>
        <w:t xml:space="preserve">such as water, </w:t>
      </w:r>
      <w:r w:rsidR="000E55DB" w:rsidRPr="00AF693F">
        <w:rPr>
          <w:sz w:val="24"/>
          <w:szCs w:val="24"/>
        </w:rPr>
        <w:t>and telecommunications</w:t>
      </w:r>
      <w:r w:rsidR="004D1C3E" w:rsidRPr="00AF693F">
        <w:rPr>
          <w:sz w:val="24"/>
          <w:szCs w:val="24"/>
        </w:rPr>
        <w:t xml:space="preserve">. However, it is worth noting that the country still faces </w:t>
      </w:r>
      <w:r w:rsidR="00626D59" w:rsidRPr="00AF693F">
        <w:rPr>
          <w:sz w:val="24"/>
          <w:szCs w:val="24"/>
        </w:rPr>
        <w:t xml:space="preserve">a number of challenges </w:t>
      </w:r>
      <w:r w:rsidR="008F75F8" w:rsidRPr="00AF693F">
        <w:rPr>
          <w:sz w:val="24"/>
          <w:szCs w:val="24"/>
        </w:rPr>
        <w:t>in its infras</w:t>
      </w:r>
      <w:r w:rsidR="00E80127" w:rsidRPr="00AF693F">
        <w:rPr>
          <w:sz w:val="24"/>
          <w:szCs w:val="24"/>
        </w:rPr>
        <w:t xml:space="preserve">tructural </w:t>
      </w:r>
      <w:r w:rsidR="002C7844" w:rsidRPr="00AF693F">
        <w:rPr>
          <w:sz w:val="24"/>
          <w:szCs w:val="24"/>
        </w:rPr>
        <w:t xml:space="preserve">development particularly </w:t>
      </w:r>
      <w:r w:rsidR="0065691A" w:rsidRPr="00AF693F">
        <w:rPr>
          <w:sz w:val="24"/>
          <w:szCs w:val="24"/>
        </w:rPr>
        <w:t xml:space="preserve">in the water and sanitation sectors. </w:t>
      </w:r>
    </w:p>
    <w:p w14:paraId="650546D5" w14:textId="6419A4E5" w:rsidR="0087732C" w:rsidRPr="00AF693F" w:rsidRDefault="009631C7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Annual </w:t>
      </w:r>
      <w:r w:rsidR="0087732C" w:rsidRPr="00AF693F">
        <w:rPr>
          <w:sz w:val="24"/>
          <w:szCs w:val="24"/>
        </w:rPr>
        <w:t>Infrastructural</w:t>
      </w:r>
      <w:r w:rsidR="00BE09AE" w:rsidRPr="00AF693F">
        <w:rPr>
          <w:sz w:val="24"/>
          <w:szCs w:val="24"/>
        </w:rPr>
        <w:t xml:space="preserve"> development </w:t>
      </w:r>
      <w:r w:rsidR="009270D8" w:rsidRPr="00AF693F">
        <w:rPr>
          <w:sz w:val="24"/>
          <w:szCs w:val="24"/>
        </w:rPr>
        <w:t xml:space="preserve">requires close to </w:t>
      </w:r>
      <w:r w:rsidR="00C06541" w:rsidRPr="00AF693F">
        <w:rPr>
          <w:sz w:val="24"/>
          <w:szCs w:val="24"/>
        </w:rPr>
        <w:t>685</w:t>
      </w:r>
      <w:r w:rsidR="00CA7607" w:rsidRPr="00AF693F">
        <w:rPr>
          <w:sz w:val="24"/>
          <w:szCs w:val="24"/>
        </w:rPr>
        <w:t xml:space="preserve"> million </w:t>
      </w:r>
      <w:r w:rsidR="009D12E3" w:rsidRPr="00AF693F">
        <w:rPr>
          <w:sz w:val="24"/>
          <w:szCs w:val="24"/>
        </w:rPr>
        <w:t>dollars</w:t>
      </w:r>
      <w:r w:rsidR="00C06541" w:rsidRPr="00AF693F">
        <w:rPr>
          <w:sz w:val="24"/>
          <w:szCs w:val="24"/>
        </w:rPr>
        <w:t>. However</w:t>
      </w:r>
      <w:r w:rsidR="00627B56" w:rsidRPr="00AF693F">
        <w:rPr>
          <w:sz w:val="24"/>
          <w:szCs w:val="24"/>
        </w:rPr>
        <w:t xml:space="preserve">, the country only manages to provide </w:t>
      </w:r>
      <w:r w:rsidR="00D81B21" w:rsidRPr="00AF693F">
        <w:rPr>
          <w:sz w:val="24"/>
          <w:szCs w:val="24"/>
        </w:rPr>
        <w:t>225 million dollars</w:t>
      </w:r>
      <w:r w:rsidR="00C10CE1" w:rsidRPr="00AF693F">
        <w:rPr>
          <w:sz w:val="24"/>
          <w:szCs w:val="24"/>
        </w:rPr>
        <w:t xml:space="preserve">, consequently leaving a gap of </w:t>
      </w:r>
      <w:r w:rsidR="00977432" w:rsidRPr="00AF693F">
        <w:rPr>
          <w:sz w:val="24"/>
          <w:szCs w:val="24"/>
        </w:rPr>
        <w:t>over 460 million dollars</w:t>
      </w:r>
      <w:r w:rsidR="008A0945" w:rsidRPr="00AF693F">
        <w:rPr>
          <w:sz w:val="24"/>
          <w:szCs w:val="24"/>
        </w:rPr>
        <w:t xml:space="preserve">. </w:t>
      </w:r>
      <w:r w:rsidR="00C10F4A" w:rsidRPr="00AF693F">
        <w:rPr>
          <w:sz w:val="24"/>
          <w:szCs w:val="24"/>
        </w:rPr>
        <w:t xml:space="preserve">It is essential to note that </w:t>
      </w:r>
      <w:r w:rsidR="00D3698E" w:rsidRPr="00AF693F">
        <w:rPr>
          <w:sz w:val="24"/>
          <w:szCs w:val="24"/>
        </w:rPr>
        <w:t xml:space="preserve">about </w:t>
      </w:r>
      <w:r w:rsidR="002E53AF" w:rsidRPr="00AF693F">
        <w:rPr>
          <w:sz w:val="24"/>
          <w:szCs w:val="24"/>
        </w:rPr>
        <w:t>80%</w:t>
      </w:r>
      <w:r w:rsidR="00CE3908" w:rsidRPr="00AF693F">
        <w:rPr>
          <w:sz w:val="24"/>
          <w:szCs w:val="24"/>
        </w:rPr>
        <w:t xml:space="preserve"> of the </w:t>
      </w:r>
      <w:r w:rsidR="00955947" w:rsidRPr="00AF693F">
        <w:rPr>
          <w:sz w:val="24"/>
          <w:szCs w:val="24"/>
        </w:rPr>
        <w:t xml:space="preserve">country’s population still practice open </w:t>
      </w:r>
      <w:r w:rsidR="00720BBC" w:rsidRPr="00AF693F">
        <w:rPr>
          <w:sz w:val="24"/>
          <w:szCs w:val="24"/>
        </w:rPr>
        <w:lastRenderedPageBreak/>
        <w:t>defecation</w:t>
      </w:r>
      <w:r w:rsidR="00887F7C" w:rsidRPr="00AF693F">
        <w:rPr>
          <w:sz w:val="24"/>
          <w:szCs w:val="24"/>
        </w:rPr>
        <w:t xml:space="preserve">. Additionally, </w:t>
      </w:r>
      <w:r w:rsidR="009C15F4" w:rsidRPr="00AF693F">
        <w:rPr>
          <w:sz w:val="24"/>
          <w:szCs w:val="24"/>
        </w:rPr>
        <w:t>despite the heavy spending</w:t>
      </w:r>
      <w:r w:rsidR="00731D6A" w:rsidRPr="00AF693F">
        <w:rPr>
          <w:sz w:val="24"/>
          <w:szCs w:val="24"/>
        </w:rPr>
        <w:t xml:space="preserve"> in infrastructural development, only 8% of the population are </w:t>
      </w:r>
      <w:r w:rsidR="00C440A2" w:rsidRPr="00AF693F">
        <w:rPr>
          <w:sz w:val="24"/>
          <w:szCs w:val="24"/>
        </w:rPr>
        <w:t>connected</w:t>
      </w:r>
      <w:r w:rsidR="00731D6A" w:rsidRPr="00AF693F">
        <w:rPr>
          <w:sz w:val="24"/>
          <w:szCs w:val="24"/>
        </w:rPr>
        <w:t xml:space="preserve"> to the national electricity grid. </w:t>
      </w:r>
      <w:r w:rsidR="00DC4FC7">
        <w:rPr>
          <w:sz w:val="24"/>
          <w:szCs w:val="24"/>
        </w:rPr>
        <w:t xml:space="preserve">Although much of the land in Niger is not arable, </w:t>
      </w:r>
      <w:r w:rsidR="00CB7D2F">
        <w:rPr>
          <w:sz w:val="24"/>
          <w:szCs w:val="24"/>
        </w:rPr>
        <w:t xml:space="preserve">the </w:t>
      </w:r>
      <w:r w:rsidR="00745454">
        <w:rPr>
          <w:sz w:val="24"/>
          <w:szCs w:val="24"/>
        </w:rPr>
        <w:t>increasing</w:t>
      </w:r>
      <w:r w:rsidR="00CB7D2F">
        <w:rPr>
          <w:sz w:val="24"/>
          <w:szCs w:val="24"/>
        </w:rPr>
        <w:t xml:space="preserve"> demand for food by the country’s </w:t>
      </w:r>
      <w:r w:rsidR="00313496">
        <w:rPr>
          <w:sz w:val="24"/>
          <w:szCs w:val="24"/>
        </w:rPr>
        <w:t xml:space="preserve">population </w:t>
      </w:r>
      <w:r w:rsidR="00EA7C67">
        <w:rPr>
          <w:sz w:val="24"/>
          <w:szCs w:val="24"/>
        </w:rPr>
        <w:t xml:space="preserve">has resulted in rapid expansion </w:t>
      </w:r>
      <w:r w:rsidR="0070483F">
        <w:rPr>
          <w:sz w:val="24"/>
          <w:szCs w:val="24"/>
        </w:rPr>
        <w:t xml:space="preserve">of agricultural </w:t>
      </w:r>
      <w:r w:rsidR="003D3287">
        <w:rPr>
          <w:sz w:val="24"/>
          <w:szCs w:val="24"/>
        </w:rPr>
        <w:t xml:space="preserve">activities on the limited </w:t>
      </w:r>
      <w:r w:rsidR="00F2049B">
        <w:rPr>
          <w:sz w:val="24"/>
          <w:szCs w:val="24"/>
        </w:rPr>
        <w:t xml:space="preserve">portion of arable land. </w:t>
      </w:r>
      <w:r w:rsidR="00907913">
        <w:rPr>
          <w:sz w:val="24"/>
          <w:szCs w:val="24"/>
        </w:rPr>
        <w:t xml:space="preserve">Much of the agricultural activities </w:t>
      </w:r>
      <w:r w:rsidR="00062003">
        <w:rPr>
          <w:sz w:val="24"/>
          <w:szCs w:val="24"/>
        </w:rPr>
        <w:t xml:space="preserve">are carried out in the </w:t>
      </w:r>
      <w:r w:rsidR="00D242DB">
        <w:rPr>
          <w:sz w:val="24"/>
          <w:szCs w:val="24"/>
        </w:rPr>
        <w:t xml:space="preserve">fertile sandy soils </w:t>
      </w:r>
      <w:r w:rsidR="001E52E9">
        <w:rPr>
          <w:sz w:val="24"/>
          <w:szCs w:val="24"/>
        </w:rPr>
        <w:t xml:space="preserve">of the valleys in the Tillaberi region. </w:t>
      </w:r>
      <w:r w:rsidR="009C10E1">
        <w:rPr>
          <w:sz w:val="24"/>
          <w:szCs w:val="24"/>
        </w:rPr>
        <w:t xml:space="preserve">Because of the increasing </w:t>
      </w:r>
      <w:r w:rsidR="009F3763">
        <w:rPr>
          <w:sz w:val="24"/>
          <w:szCs w:val="24"/>
        </w:rPr>
        <w:t>population</w:t>
      </w:r>
      <w:r w:rsidR="009C10E1">
        <w:rPr>
          <w:sz w:val="24"/>
          <w:szCs w:val="24"/>
        </w:rPr>
        <w:t xml:space="preserve">, </w:t>
      </w:r>
      <w:r w:rsidR="0024594F">
        <w:rPr>
          <w:sz w:val="24"/>
          <w:szCs w:val="24"/>
        </w:rPr>
        <w:t xml:space="preserve">it is noted that </w:t>
      </w:r>
      <w:r w:rsidR="009F3763">
        <w:rPr>
          <w:sz w:val="24"/>
          <w:szCs w:val="24"/>
        </w:rPr>
        <w:t>croplands are</w:t>
      </w:r>
      <w:r w:rsidR="00E33705">
        <w:rPr>
          <w:sz w:val="24"/>
          <w:szCs w:val="24"/>
        </w:rPr>
        <w:t xml:space="preserve"> now encroaching on the traditional pastoral lands</w:t>
      </w:r>
      <w:r w:rsidR="0043774E">
        <w:rPr>
          <w:sz w:val="24"/>
          <w:szCs w:val="24"/>
        </w:rPr>
        <w:t xml:space="preserve">. </w:t>
      </w:r>
      <w:r w:rsidR="00394C6B">
        <w:rPr>
          <w:sz w:val="24"/>
          <w:szCs w:val="24"/>
        </w:rPr>
        <w:t>The Zinder</w:t>
      </w:r>
      <w:r w:rsidR="00F42694">
        <w:rPr>
          <w:sz w:val="24"/>
          <w:szCs w:val="24"/>
        </w:rPr>
        <w:t xml:space="preserve">-Maradi region </w:t>
      </w:r>
      <w:r w:rsidR="001931BE">
        <w:rPr>
          <w:sz w:val="24"/>
          <w:szCs w:val="24"/>
        </w:rPr>
        <w:t xml:space="preserve">is a </w:t>
      </w:r>
      <w:r w:rsidR="007523B8">
        <w:rPr>
          <w:sz w:val="24"/>
          <w:szCs w:val="24"/>
        </w:rPr>
        <w:t>heavily</w:t>
      </w:r>
      <w:r w:rsidR="001931BE">
        <w:rPr>
          <w:sz w:val="24"/>
          <w:szCs w:val="24"/>
        </w:rPr>
        <w:t xml:space="preserve"> </w:t>
      </w:r>
      <w:r w:rsidR="00682FB2">
        <w:rPr>
          <w:sz w:val="24"/>
          <w:szCs w:val="24"/>
        </w:rPr>
        <w:t xml:space="preserve">cultivated area </w:t>
      </w:r>
      <w:r w:rsidR="009C01BE">
        <w:rPr>
          <w:sz w:val="24"/>
          <w:szCs w:val="24"/>
        </w:rPr>
        <w:t xml:space="preserve">producing much of the locally consumed </w:t>
      </w:r>
      <w:r w:rsidR="003709A2">
        <w:rPr>
          <w:sz w:val="24"/>
          <w:szCs w:val="24"/>
        </w:rPr>
        <w:t xml:space="preserve">food </w:t>
      </w:r>
      <w:r w:rsidR="00A35D19">
        <w:rPr>
          <w:sz w:val="24"/>
          <w:szCs w:val="24"/>
        </w:rPr>
        <w:t xml:space="preserve">in the country. </w:t>
      </w:r>
      <w:r w:rsidR="00B3468D">
        <w:rPr>
          <w:sz w:val="24"/>
          <w:szCs w:val="24"/>
        </w:rPr>
        <w:t xml:space="preserve">It is essential to note that </w:t>
      </w:r>
      <w:r w:rsidR="00426DF4">
        <w:rPr>
          <w:sz w:val="24"/>
          <w:szCs w:val="24"/>
        </w:rPr>
        <w:t xml:space="preserve">Niger River </w:t>
      </w:r>
      <w:r w:rsidR="00DE47F2">
        <w:rPr>
          <w:sz w:val="24"/>
          <w:szCs w:val="24"/>
        </w:rPr>
        <w:t xml:space="preserve">provides </w:t>
      </w:r>
      <w:r w:rsidR="007141E0">
        <w:rPr>
          <w:sz w:val="24"/>
          <w:szCs w:val="24"/>
        </w:rPr>
        <w:t xml:space="preserve">water for agricultural purposes </w:t>
      </w:r>
      <w:r w:rsidR="00D30A2D">
        <w:rPr>
          <w:sz w:val="24"/>
          <w:szCs w:val="24"/>
        </w:rPr>
        <w:t xml:space="preserve">particularly </w:t>
      </w:r>
      <w:r w:rsidR="003A7484">
        <w:rPr>
          <w:sz w:val="24"/>
          <w:szCs w:val="24"/>
        </w:rPr>
        <w:t xml:space="preserve">in the </w:t>
      </w:r>
      <w:r w:rsidR="00424E3F">
        <w:rPr>
          <w:sz w:val="24"/>
          <w:szCs w:val="24"/>
        </w:rPr>
        <w:t xml:space="preserve">less productive areas </w:t>
      </w:r>
      <w:r w:rsidR="002A6169">
        <w:rPr>
          <w:sz w:val="24"/>
          <w:szCs w:val="24"/>
        </w:rPr>
        <w:t xml:space="preserve">where </w:t>
      </w:r>
      <w:r w:rsidR="000349F3">
        <w:rPr>
          <w:sz w:val="24"/>
          <w:szCs w:val="24"/>
        </w:rPr>
        <w:t xml:space="preserve">soils </w:t>
      </w:r>
      <w:r w:rsidR="00666A32">
        <w:rPr>
          <w:sz w:val="24"/>
          <w:szCs w:val="24"/>
        </w:rPr>
        <w:t xml:space="preserve">are </w:t>
      </w:r>
      <w:r w:rsidR="00C76159">
        <w:rPr>
          <w:sz w:val="24"/>
          <w:szCs w:val="24"/>
        </w:rPr>
        <w:t xml:space="preserve">believed </w:t>
      </w:r>
      <w:r w:rsidR="008B7108">
        <w:rPr>
          <w:sz w:val="24"/>
          <w:szCs w:val="24"/>
        </w:rPr>
        <w:t xml:space="preserve">not </w:t>
      </w:r>
      <w:r w:rsidR="005B00EE">
        <w:rPr>
          <w:sz w:val="24"/>
          <w:szCs w:val="24"/>
        </w:rPr>
        <w:t>to be arable</w:t>
      </w:r>
      <w:r w:rsidR="00FD502D">
        <w:rPr>
          <w:sz w:val="24"/>
          <w:szCs w:val="24"/>
        </w:rPr>
        <w:t xml:space="preserve">. </w:t>
      </w:r>
      <w:r w:rsidR="006D47ED">
        <w:rPr>
          <w:sz w:val="24"/>
          <w:szCs w:val="24"/>
        </w:rPr>
        <w:t xml:space="preserve">Formerly </w:t>
      </w:r>
      <w:r w:rsidR="00477576">
        <w:rPr>
          <w:sz w:val="24"/>
          <w:szCs w:val="24"/>
        </w:rPr>
        <w:t xml:space="preserve">protected areas </w:t>
      </w:r>
      <w:r w:rsidR="00F579E4">
        <w:rPr>
          <w:sz w:val="24"/>
          <w:szCs w:val="24"/>
        </w:rPr>
        <w:t xml:space="preserve">such as </w:t>
      </w:r>
      <w:r w:rsidR="00A775EE">
        <w:rPr>
          <w:sz w:val="24"/>
          <w:szCs w:val="24"/>
        </w:rPr>
        <w:t xml:space="preserve">forestlands </w:t>
      </w:r>
      <w:r w:rsidR="00D60906">
        <w:rPr>
          <w:sz w:val="24"/>
          <w:szCs w:val="24"/>
        </w:rPr>
        <w:t>have as well been placed under agricultural use</w:t>
      </w:r>
      <w:r w:rsidR="00D41E57">
        <w:rPr>
          <w:sz w:val="24"/>
          <w:szCs w:val="24"/>
        </w:rPr>
        <w:t xml:space="preserve">. </w:t>
      </w:r>
      <w:r w:rsidR="00744624">
        <w:rPr>
          <w:sz w:val="24"/>
          <w:szCs w:val="24"/>
        </w:rPr>
        <w:t>For instance</w:t>
      </w:r>
      <w:r w:rsidR="00B13093">
        <w:rPr>
          <w:sz w:val="24"/>
          <w:szCs w:val="24"/>
        </w:rPr>
        <w:t xml:space="preserve">, </w:t>
      </w:r>
      <w:r w:rsidR="00E329E4">
        <w:rPr>
          <w:sz w:val="24"/>
          <w:szCs w:val="24"/>
        </w:rPr>
        <w:t xml:space="preserve">the Gallery forest </w:t>
      </w:r>
      <w:r w:rsidR="00544C97">
        <w:rPr>
          <w:sz w:val="24"/>
          <w:szCs w:val="24"/>
        </w:rPr>
        <w:t xml:space="preserve">is now </w:t>
      </w:r>
      <w:r w:rsidR="00EA7031">
        <w:rPr>
          <w:sz w:val="24"/>
          <w:szCs w:val="24"/>
        </w:rPr>
        <w:t>heavily</w:t>
      </w:r>
      <w:r w:rsidR="00544C97">
        <w:rPr>
          <w:sz w:val="24"/>
          <w:szCs w:val="24"/>
        </w:rPr>
        <w:t xml:space="preserve"> cultivated</w:t>
      </w:r>
      <w:r w:rsidR="00A70C58">
        <w:rPr>
          <w:sz w:val="24"/>
          <w:szCs w:val="24"/>
        </w:rPr>
        <w:t xml:space="preserve">, a trend </w:t>
      </w:r>
      <w:r w:rsidR="004775CC">
        <w:rPr>
          <w:sz w:val="24"/>
          <w:szCs w:val="24"/>
        </w:rPr>
        <w:t xml:space="preserve">that continues to present a lot of concern </w:t>
      </w:r>
      <w:r w:rsidR="00EF77EB">
        <w:rPr>
          <w:sz w:val="24"/>
          <w:szCs w:val="24"/>
        </w:rPr>
        <w:t xml:space="preserve">besides </w:t>
      </w:r>
      <w:r w:rsidR="005013AA">
        <w:rPr>
          <w:sz w:val="24"/>
          <w:szCs w:val="24"/>
        </w:rPr>
        <w:t xml:space="preserve">decreasing soil stability and </w:t>
      </w:r>
      <w:r w:rsidR="00A0238F">
        <w:rPr>
          <w:sz w:val="24"/>
          <w:szCs w:val="24"/>
        </w:rPr>
        <w:t>vegetation loss</w:t>
      </w:r>
      <w:r w:rsidR="00F70663">
        <w:rPr>
          <w:sz w:val="24"/>
          <w:szCs w:val="24"/>
        </w:rPr>
        <w:t xml:space="preserve">. </w:t>
      </w:r>
    </w:p>
    <w:p w14:paraId="7735FD81" w14:textId="17E98718" w:rsidR="005A6FBA" w:rsidRPr="00AF693F" w:rsidRDefault="005A6FBA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Nutrition levels </w:t>
      </w:r>
    </w:p>
    <w:p w14:paraId="74F05E76" w14:textId="64045F88" w:rsidR="005A6FBA" w:rsidRPr="00AF693F" w:rsidRDefault="00206C17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Since the beginning of 2010, </w:t>
      </w:r>
      <w:r w:rsidR="004522BC" w:rsidRPr="00AF693F">
        <w:rPr>
          <w:sz w:val="24"/>
          <w:szCs w:val="24"/>
        </w:rPr>
        <w:t xml:space="preserve">the population </w:t>
      </w:r>
      <w:r w:rsidR="00626BFE" w:rsidRPr="00AF693F">
        <w:rPr>
          <w:sz w:val="24"/>
          <w:szCs w:val="24"/>
        </w:rPr>
        <w:t xml:space="preserve">of Niger </w:t>
      </w:r>
      <w:r w:rsidR="00B52A00" w:rsidRPr="00AF693F">
        <w:rPr>
          <w:sz w:val="24"/>
          <w:szCs w:val="24"/>
        </w:rPr>
        <w:t xml:space="preserve">has suffered </w:t>
      </w:r>
      <w:r w:rsidR="00530675" w:rsidRPr="00AF693F">
        <w:rPr>
          <w:sz w:val="24"/>
          <w:szCs w:val="24"/>
        </w:rPr>
        <w:t>acute food shortages</w:t>
      </w:r>
      <w:r w:rsidR="00FC2EDB" w:rsidRPr="00AF693F">
        <w:rPr>
          <w:sz w:val="24"/>
          <w:szCs w:val="24"/>
        </w:rPr>
        <w:t xml:space="preserve">. </w:t>
      </w:r>
      <w:r w:rsidR="00AB4D8B" w:rsidRPr="00AF693F">
        <w:rPr>
          <w:sz w:val="24"/>
          <w:szCs w:val="24"/>
        </w:rPr>
        <w:t>Observably</w:t>
      </w:r>
      <w:r w:rsidR="00643668" w:rsidRPr="00AF693F">
        <w:rPr>
          <w:sz w:val="24"/>
          <w:szCs w:val="24"/>
        </w:rPr>
        <w:t xml:space="preserve">, the developing situation has led to nutritional </w:t>
      </w:r>
      <w:r w:rsidR="008578C1" w:rsidRPr="00AF693F">
        <w:rPr>
          <w:sz w:val="24"/>
          <w:szCs w:val="24"/>
        </w:rPr>
        <w:t xml:space="preserve">crisis </w:t>
      </w:r>
      <w:r w:rsidR="007F18F7" w:rsidRPr="00AF693F">
        <w:rPr>
          <w:sz w:val="24"/>
          <w:szCs w:val="24"/>
        </w:rPr>
        <w:t xml:space="preserve">that is particularly severe for children under the age of 5. </w:t>
      </w:r>
      <w:r w:rsidR="00F853F3" w:rsidRPr="00AF693F">
        <w:rPr>
          <w:sz w:val="24"/>
          <w:szCs w:val="24"/>
        </w:rPr>
        <w:t xml:space="preserve">Government statistics show that </w:t>
      </w:r>
      <w:r w:rsidR="00B54B76" w:rsidRPr="00AF693F">
        <w:rPr>
          <w:sz w:val="24"/>
          <w:szCs w:val="24"/>
        </w:rPr>
        <w:t xml:space="preserve">close to 4 million people </w:t>
      </w:r>
      <w:r w:rsidR="002B43DF" w:rsidRPr="00AF693F">
        <w:rPr>
          <w:sz w:val="24"/>
          <w:szCs w:val="24"/>
        </w:rPr>
        <w:t xml:space="preserve">in Niger </w:t>
      </w:r>
      <w:r w:rsidR="00503E8B" w:rsidRPr="00AF693F">
        <w:rPr>
          <w:sz w:val="24"/>
          <w:szCs w:val="24"/>
        </w:rPr>
        <w:t xml:space="preserve">are </w:t>
      </w:r>
      <w:r w:rsidR="00CC0E59" w:rsidRPr="00AF693F">
        <w:rPr>
          <w:sz w:val="24"/>
          <w:szCs w:val="24"/>
        </w:rPr>
        <w:t>considered severely food insecure</w:t>
      </w:r>
      <w:r w:rsidR="00D77056" w:rsidRPr="00AF693F">
        <w:rPr>
          <w:sz w:val="24"/>
          <w:szCs w:val="24"/>
        </w:rPr>
        <w:t xml:space="preserve">. </w:t>
      </w:r>
      <w:r w:rsidR="00783F51" w:rsidRPr="00AF693F">
        <w:rPr>
          <w:sz w:val="24"/>
          <w:szCs w:val="24"/>
        </w:rPr>
        <w:t xml:space="preserve">This implies that </w:t>
      </w:r>
      <w:r w:rsidR="006D2B2D" w:rsidRPr="00AF693F">
        <w:rPr>
          <w:sz w:val="24"/>
          <w:szCs w:val="24"/>
        </w:rPr>
        <w:t xml:space="preserve">they are unable to </w:t>
      </w:r>
      <w:r w:rsidR="00D1662F" w:rsidRPr="00AF693F">
        <w:rPr>
          <w:sz w:val="24"/>
          <w:szCs w:val="24"/>
        </w:rPr>
        <w:t xml:space="preserve">meet </w:t>
      </w:r>
      <w:r w:rsidR="00FB1450" w:rsidRPr="00AF693F">
        <w:rPr>
          <w:sz w:val="24"/>
          <w:szCs w:val="24"/>
        </w:rPr>
        <w:t xml:space="preserve">their </w:t>
      </w:r>
      <w:r w:rsidR="00BD6A5D" w:rsidRPr="00AF693F">
        <w:rPr>
          <w:sz w:val="24"/>
          <w:szCs w:val="24"/>
        </w:rPr>
        <w:t xml:space="preserve">daily </w:t>
      </w:r>
      <w:r w:rsidR="00D32006" w:rsidRPr="00AF693F">
        <w:rPr>
          <w:sz w:val="24"/>
          <w:szCs w:val="24"/>
        </w:rPr>
        <w:t xml:space="preserve">minimum dietary requirements. </w:t>
      </w:r>
      <w:r w:rsidR="00C53EF3" w:rsidRPr="00AF693F">
        <w:rPr>
          <w:sz w:val="24"/>
          <w:szCs w:val="24"/>
        </w:rPr>
        <w:t>The number of people living below the poverty line is high, with 65 per cent in rural areas and 55 per cent in urban areas.</w:t>
      </w:r>
      <w:r w:rsidR="00F315ED">
        <w:rPr>
          <w:sz w:val="24"/>
          <w:szCs w:val="24"/>
        </w:rPr>
        <w:t xml:space="preserve"> Niger ranks </w:t>
      </w:r>
      <w:r w:rsidR="00C84393">
        <w:rPr>
          <w:sz w:val="24"/>
          <w:szCs w:val="24"/>
        </w:rPr>
        <w:t>101</w:t>
      </w:r>
      <w:r w:rsidR="00C84393" w:rsidRPr="00C84393">
        <w:rPr>
          <w:sz w:val="24"/>
          <w:szCs w:val="24"/>
          <w:vertAlign w:val="superscript"/>
        </w:rPr>
        <w:t>st</w:t>
      </w:r>
      <w:r w:rsidR="00C84393">
        <w:rPr>
          <w:sz w:val="24"/>
          <w:szCs w:val="24"/>
        </w:rPr>
        <w:t xml:space="preserve"> </w:t>
      </w:r>
      <w:r w:rsidR="00EF1EA1">
        <w:rPr>
          <w:sz w:val="24"/>
          <w:szCs w:val="24"/>
        </w:rPr>
        <w:t xml:space="preserve">out of 117 </w:t>
      </w:r>
      <w:r w:rsidR="00644750">
        <w:rPr>
          <w:sz w:val="24"/>
          <w:szCs w:val="24"/>
        </w:rPr>
        <w:t xml:space="preserve">countries according to the 2019 Global Hunger </w:t>
      </w:r>
      <w:r w:rsidR="00976491">
        <w:rPr>
          <w:sz w:val="24"/>
          <w:szCs w:val="24"/>
        </w:rPr>
        <w:t xml:space="preserve">Index </w:t>
      </w:r>
      <w:r w:rsidR="00F4319C">
        <w:rPr>
          <w:sz w:val="24"/>
          <w:szCs w:val="24"/>
        </w:rPr>
        <w:t xml:space="preserve">with a </w:t>
      </w:r>
      <w:r w:rsidR="00E159D7">
        <w:rPr>
          <w:sz w:val="24"/>
          <w:szCs w:val="24"/>
        </w:rPr>
        <w:t xml:space="preserve">GHI score of </w:t>
      </w:r>
      <w:r w:rsidR="00FD4B0E">
        <w:rPr>
          <w:sz w:val="24"/>
          <w:szCs w:val="24"/>
        </w:rPr>
        <w:t>30.2</w:t>
      </w:r>
      <w:r w:rsidR="004006EC">
        <w:rPr>
          <w:sz w:val="24"/>
          <w:szCs w:val="24"/>
        </w:rPr>
        <w:t xml:space="preserve">. </w:t>
      </w:r>
      <w:r w:rsidR="00F60693">
        <w:rPr>
          <w:sz w:val="24"/>
          <w:szCs w:val="24"/>
        </w:rPr>
        <w:t xml:space="preserve">similarly, according </w:t>
      </w:r>
      <w:r w:rsidR="00310CB2">
        <w:rPr>
          <w:sz w:val="24"/>
          <w:szCs w:val="24"/>
        </w:rPr>
        <w:t xml:space="preserve">to a 2018 data </w:t>
      </w:r>
      <w:r w:rsidR="0070069D">
        <w:rPr>
          <w:sz w:val="24"/>
          <w:szCs w:val="24"/>
        </w:rPr>
        <w:t>by UNICEF</w:t>
      </w:r>
      <w:r w:rsidR="006509B6">
        <w:rPr>
          <w:sz w:val="24"/>
          <w:szCs w:val="24"/>
        </w:rPr>
        <w:t xml:space="preserve">, </w:t>
      </w:r>
      <w:r w:rsidR="000B0522">
        <w:rPr>
          <w:sz w:val="24"/>
          <w:szCs w:val="24"/>
        </w:rPr>
        <w:t xml:space="preserve">15% </w:t>
      </w:r>
      <w:r w:rsidR="006B6CC0">
        <w:rPr>
          <w:sz w:val="24"/>
          <w:szCs w:val="24"/>
        </w:rPr>
        <w:t>of the children in</w:t>
      </w:r>
      <w:r w:rsidR="000B0522">
        <w:rPr>
          <w:sz w:val="24"/>
          <w:szCs w:val="24"/>
        </w:rPr>
        <w:t xml:space="preserve"> Niger </w:t>
      </w:r>
      <w:r w:rsidR="007E2C9A">
        <w:rPr>
          <w:sz w:val="24"/>
          <w:szCs w:val="24"/>
        </w:rPr>
        <w:t>are acutely malnourished</w:t>
      </w:r>
      <w:r w:rsidR="00B371CF">
        <w:rPr>
          <w:sz w:val="24"/>
          <w:szCs w:val="24"/>
        </w:rPr>
        <w:t xml:space="preserve">. The prevalence </w:t>
      </w:r>
      <w:r w:rsidR="00F73273">
        <w:rPr>
          <w:sz w:val="24"/>
          <w:szCs w:val="24"/>
        </w:rPr>
        <w:t xml:space="preserve">of hunger in Niger </w:t>
      </w:r>
      <w:r w:rsidR="008E7C83">
        <w:rPr>
          <w:sz w:val="24"/>
          <w:szCs w:val="24"/>
        </w:rPr>
        <w:t>is quite alarming</w:t>
      </w:r>
      <w:r w:rsidR="007138F6">
        <w:rPr>
          <w:sz w:val="24"/>
          <w:szCs w:val="24"/>
        </w:rPr>
        <w:t xml:space="preserve">, an indication that </w:t>
      </w:r>
      <w:r w:rsidR="006A150F">
        <w:rPr>
          <w:sz w:val="24"/>
          <w:szCs w:val="24"/>
        </w:rPr>
        <w:t xml:space="preserve">a majority </w:t>
      </w:r>
      <w:r w:rsidR="0078506B">
        <w:rPr>
          <w:sz w:val="24"/>
          <w:szCs w:val="24"/>
        </w:rPr>
        <w:t xml:space="preserve">of the people </w:t>
      </w:r>
      <w:r w:rsidR="001A7B40">
        <w:rPr>
          <w:sz w:val="24"/>
          <w:szCs w:val="24"/>
        </w:rPr>
        <w:t xml:space="preserve">do not have </w:t>
      </w:r>
      <w:r w:rsidR="00D23A2B">
        <w:rPr>
          <w:sz w:val="24"/>
          <w:szCs w:val="24"/>
        </w:rPr>
        <w:t>sufficient</w:t>
      </w:r>
      <w:r w:rsidR="001A7B40">
        <w:rPr>
          <w:sz w:val="24"/>
          <w:szCs w:val="24"/>
        </w:rPr>
        <w:t xml:space="preserve"> access </w:t>
      </w:r>
      <w:r w:rsidR="001A7B40">
        <w:rPr>
          <w:sz w:val="24"/>
          <w:szCs w:val="24"/>
        </w:rPr>
        <w:lastRenderedPageBreak/>
        <w:t xml:space="preserve">to essential </w:t>
      </w:r>
      <w:r w:rsidR="00F744AF">
        <w:rPr>
          <w:sz w:val="24"/>
          <w:szCs w:val="24"/>
        </w:rPr>
        <w:t xml:space="preserve">nutrients. </w:t>
      </w:r>
      <w:r w:rsidR="00B311EE" w:rsidRPr="00B311EE">
        <w:rPr>
          <w:sz w:val="24"/>
          <w:szCs w:val="24"/>
        </w:rPr>
        <w:t>Many Nigeriens have poor diets, including low dietary diversity and a high reliance on staple food</w:t>
      </w:r>
      <w:r w:rsidR="00E2021D">
        <w:rPr>
          <w:sz w:val="24"/>
          <w:szCs w:val="24"/>
        </w:rPr>
        <w:t xml:space="preserve">s such as millet and </w:t>
      </w:r>
      <w:r w:rsidR="004C6948">
        <w:rPr>
          <w:sz w:val="24"/>
          <w:szCs w:val="24"/>
        </w:rPr>
        <w:t xml:space="preserve">sorghum. </w:t>
      </w:r>
      <w:r w:rsidR="009755CD">
        <w:rPr>
          <w:sz w:val="24"/>
          <w:szCs w:val="24"/>
        </w:rPr>
        <w:t xml:space="preserve">In understanding </w:t>
      </w:r>
      <w:r w:rsidR="00623DA4">
        <w:rPr>
          <w:sz w:val="24"/>
          <w:szCs w:val="24"/>
        </w:rPr>
        <w:t>these statistics</w:t>
      </w:r>
      <w:r w:rsidR="00B258B6">
        <w:rPr>
          <w:sz w:val="24"/>
          <w:szCs w:val="24"/>
        </w:rPr>
        <w:t xml:space="preserve">, it is important to note that </w:t>
      </w:r>
      <w:r w:rsidR="00455E5B">
        <w:rPr>
          <w:sz w:val="24"/>
          <w:szCs w:val="24"/>
        </w:rPr>
        <w:t xml:space="preserve">the exceptionally </w:t>
      </w:r>
      <w:r w:rsidR="008F5D24">
        <w:rPr>
          <w:sz w:val="24"/>
          <w:szCs w:val="24"/>
        </w:rPr>
        <w:t xml:space="preserve">challenging </w:t>
      </w:r>
      <w:r w:rsidR="00D353D6">
        <w:rPr>
          <w:sz w:val="24"/>
          <w:szCs w:val="24"/>
        </w:rPr>
        <w:t xml:space="preserve">socioeconomic </w:t>
      </w:r>
      <w:r w:rsidR="00AB1E3F">
        <w:rPr>
          <w:sz w:val="24"/>
          <w:szCs w:val="24"/>
        </w:rPr>
        <w:t xml:space="preserve">conditions </w:t>
      </w:r>
      <w:r w:rsidR="003C124C">
        <w:rPr>
          <w:sz w:val="24"/>
          <w:szCs w:val="24"/>
        </w:rPr>
        <w:t xml:space="preserve">in the country have made it difficult </w:t>
      </w:r>
      <w:r w:rsidR="0076543B">
        <w:rPr>
          <w:sz w:val="24"/>
          <w:szCs w:val="24"/>
        </w:rPr>
        <w:t xml:space="preserve">to access three </w:t>
      </w:r>
      <w:r w:rsidR="0012065D">
        <w:rPr>
          <w:sz w:val="24"/>
          <w:szCs w:val="24"/>
        </w:rPr>
        <w:t>square meals a day.</w:t>
      </w:r>
      <w:r w:rsidR="001C0ED7">
        <w:rPr>
          <w:sz w:val="24"/>
          <w:szCs w:val="24"/>
        </w:rPr>
        <w:t xml:space="preserve"> </w:t>
      </w:r>
      <w:r w:rsidR="002D560D">
        <w:rPr>
          <w:sz w:val="24"/>
          <w:szCs w:val="24"/>
        </w:rPr>
        <w:t xml:space="preserve">Because of this, </w:t>
      </w:r>
      <w:r w:rsidR="00130152">
        <w:rPr>
          <w:sz w:val="24"/>
          <w:szCs w:val="24"/>
        </w:rPr>
        <w:t>children</w:t>
      </w:r>
      <w:r w:rsidR="00276AEB">
        <w:rPr>
          <w:sz w:val="24"/>
          <w:szCs w:val="24"/>
        </w:rPr>
        <w:t xml:space="preserve"> and infants </w:t>
      </w:r>
      <w:r w:rsidR="009C09D9">
        <w:rPr>
          <w:sz w:val="24"/>
          <w:szCs w:val="24"/>
        </w:rPr>
        <w:t xml:space="preserve">have continued </w:t>
      </w:r>
      <w:r w:rsidR="000B4F77">
        <w:rPr>
          <w:sz w:val="24"/>
          <w:szCs w:val="24"/>
        </w:rPr>
        <w:t xml:space="preserve">to suffer </w:t>
      </w:r>
      <w:r w:rsidR="009607A5">
        <w:rPr>
          <w:sz w:val="24"/>
          <w:szCs w:val="24"/>
        </w:rPr>
        <w:t xml:space="preserve">diet-related ailments </w:t>
      </w:r>
      <w:r w:rsidR="001728A2">
        <w:rPr>
          <w:sz w:val="24"/>
          <w:szCs w:val="24"/>
        </w:rPr>
        <w:t xml:space="preserve">due to the </w:t>
      </w:r>
      <w:r w:rsidR="00AA31AC">
        <w:rPr>
          <w:sz w:val="24"/>
          <w:szCs w:val="24"/>
        </w:rPr>
        <w:t>consumption</w:t>
      </w:r>
      <w:r w:rsidR="001728A2">
        <w:rPr>
          <w:sz w:val="24"/>
          <w:szCs w:val="24"/>
        </w:rPr>
        <w:t xml:space="preserve"> of below </w:t>
      </w:r>
      <w:r w:rsidR="00ED0D42">
        <w:rPr>
          <w:sz w:val="24"/>
          <w:szCs w:val="24"/>
        </w:rPr>
        <w:t>minimum</w:t>
      </w:r>
      <w:r w:rsidR="00836F75">
        <w:rPr>
          <w:sz w:val="24"/>
          <w:szCs w:val="24"/>
        </w:rPr>
        <w:t xml:space="preserve"> acceptable diets</w:t>
      </w:r>
      <w:r w:rsidR="005143A1">
        <w:rPr>
          <w:sz w:val="24"/>
          <w:szCs w:val="24"/>
        </w:rPr>
        <w:t xml:space="preserve">. </w:t>
      </w:r>
      <w:r w:rsidR="008023DD">
        <w:rPr>
          <w:sz w:val="24"/>
          <w:szCs w:val="24"/>
        </w:rPr>
        <w:t>Admittedly</w:t>
      </w:r>
      <w:r w:rsidR="000460B8">
        <w:rPr>
          <w:sz w:val="24"/>
          <w:szCs w:val="24"/>
        </w:rPr>
        <w:t xml:space="preserve">, malnutrition is considered a </w:t>
      </w:r>
      <w:r w:rsidR="008023DD">
        <w:rPr>
          <w:sz w:val="24"/>
          <w:szCs w:val="24"/>
        </w:rPr>
        <w:t>major</w:t>
      </w:r>
      <w:r w:rsidR="000460B8">
        <w:rPr>
          <w:sz w:val="24"/>
          <w:szCs w:val="24"/>
        </w:rPr>
        <w:t xml:space="preserve"> threat to </w:t>
      </w:r>
      <w:r w:rsidR="006D5666">
        <w:rPr>
          <w:sz w:val="24"/>
          <w:szCs w:val="24"/>
        </w:rPr>
        <w:t xml:space="preserve">the health and the physical development of </w:t>
      </w:r>
      <w:r w:rsidR="0083277B">
        <w:rPr>
          <w:sz w:val="24"/>
          <w:szCs w:val="24"/>
        </w:rPr>
        <w:t>young</w:t>
      </w:r>
      <w:r w:rsidR="006D5666">
        <w:rPr>
          <w:sz w:val="24"/>
          <w:szCs w:val="24"/>
        </w:rPr>
        <w:t xml:space="preserve"> children</w:t>
      </w:r>
      <w:r w:rsidR="002B23DA">
        <w:rPr>
          <w:sz w:val="24"/>
          <w:szCs w:val="24"/>
        </w:rPr>
        <w:t xml:space="preserve">. </w:t>
      </w:r>
      <w:r w:rsidR="00D046EF">
        <w:rPr>
          <w:sz w:val="24"/>
          <w:szCs w:val="24"/>
        </w:rPr>
        <w:t xml:space="preserve">Evidence from the World Health Organization </w:t>
      </w:r>
      <w:r w:rsidR="00AE0F88">
        <w:rPr>
          <w:sz w:val="24"/>
          <w:szCs w:val="24"/>
        </w:rPr>
        <w:t>indicates that</w:t>
      </w:r>
      <w:r w:rsidR="00706AB7">
        <w:rPr>
          <w:sz w:val="24"/>
          <w:szCs w:val="24"/>
        </w:rPr>
        <w:t xml:space="preserve"> </w:t>
      </w:r>
      <w:r w:rsidR="00F753C8">
        <w:rPr>
          <w:sz w:val="24"/>
          <w:szCs w:val="24"/>
        </w:rPr>
        <w:t xml:space="preserve">rampant micronutrient deficiencies </w:t>
      </w:r>
      <w:r w:rsidR="00633716">
        <w:rPr>
          <w:sz w:val="24"/>
          <w:szCs w:val="24"/>
        </w:rPr>
        <w:t xml:space="preserve">in Niger </w:t>
      </w:r>
      <w:proofErr w:type="gramStart"/>
      <w:r w:rsidR="00801919">
        <w:rPr>
          <w:sz w:val="24"/>
          <w:szCs w:val="24"/>
        </w:rPr>
        <w:t>has</w:t>
      </w:r>
      <w:proofErr w:type="gramEnd"/>
      <w:r w:rsidR="00801919">
        <w:rPr>
          <w:sz w:val="24"/>
          <w:szCs w:val="24"/>
        </w:rPr>
        <w:t xml:space="preserve"> been considered a major cause of </w:t>
      </w:r>
      <w:r w:rsidR="00670E78">
        <w:rPr>
          <w:sz w:val="24"/>
          <w:szCs w:val="24"/>
        </w:rPr>
        <w:t>anemia</w:t>
      </w:r>
      <w:r w:rsidR="00534E2C">
        <w:rPr>
          <w:sz w:val="24"/>
          <w:szCs w:val="24"/>
        </w:rPr>
        <w:t xml:space="preserve"> for children </w:t>
      </w:r>
      <w:r w:rsidR="003D03C0">
        <w:rPr>
          <w:sz w:val="24"/>
          <w:szCs w:val="24"/>
        </w:rPr>
        <w:t xml:space="preserve">under the age of 5. </w:t>
      </w:r>
    </w:p>
    <w:p w14:paraId="6BEEBD69" w14:textId="7A3886CD" w:rsidR="00C343EB" w:rsidRPr="00AF693F" w:rsidRDefault="00C343EB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Food production </w:t>
      </w:r>
    </w:p>
    <w:p w14:paraId="659857EA" w14:textId="29305EC4" w:rsidR="002A4CC9" w:rsidRPr="00AF693F" w:rsidRDefault="00C73402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Agriculture </w:t>
      </w:r>
      <w:r w:rsidR="005979A5" w:rsidRPr="00AF693F">
        <w:rPr>
          <w:sz w:val="24"/>
          <w:szCs w:val="24"/>
        </w:rPr>
        <w:t xml:space="preserve">generates </w:t>
      </w:r>
      <w:r w:rsidR="0045684E" w:rsidRPr="00AF693F">
        <w:rPr>
          <w:sz w:val="24"/>
          <w:szCs w:val="24"/>
        </w:rPr>
        <w:t xml:space="preserve">about 14% of the </w:t>
      </w:r>
      <w:r w:rsidR="00062668" w:rsidRPr="00AF693F">
        <w:rPr>
          <w:sz w:val="24"/>
          <w:szCs w:val="24"/>
        </w:rPr>
        <w:t>country’s GDP</w:t>
      </w:r>
      <w:r w:rsidR="002C7C01" w:rsidRPr="00AF693F">
        <w:rPr>
          <w:sz w:val="24"/>
          <w:szCs w:val="24"/>
        </w:rPr>
        <w:t xml:space="preserve">. </w:t>
      </w:r>
      <w:r w:rsidR="00D74B8E" w:rsidRPr="00AF693F">
        <w:rPr>
          <w:sz w:val="24"/>
          <w:szCs w:val="24"/>
        </w:rPr>
        <w:t xml:space="preserve">Livestock keeping is the main form of </w:t>
      </w:r>
      <w:r w:rsidR="004F0D8F" w:rsidRPr="00AF693F">
        <w:rPr>
          <w:sz w:val="24"/>
          <w:szCs w:val="24"/>
        </w:rPr>
        <w:t>agriculture</w:t>
      </w:r>
      <w:r w:rsidR="00D74B8E" w:rsidRPr="00AF693F">
        <w:rPr>
          <w:sz w:val="24"/>
          <w:szCs w:val="24"/>
        </w:rPr>
        <w:t xml:space="preserve"> in Niger supporting </w:t>
      </w:r>
      <w:r w:rsidR="00891EA1" w:rsidRPr="00AF693F">
        <w:rPr>
          <w:sz w:val="24"/>
          <w:szCs w:val="24"/>
        </w:rPr>
        <w:t xml:space="preserve">close to 30% of the population. </w:t>
      </w:r>
      <w:r w:rsidR="004F0D8F" w:rsidRPr="00AF693F">
        <w:rPr>
          <w:sz w:val="24"/>
          <w:szCs w:val="24"/>
        </w:rPr>
        <w:t xml:space="preserve">Also, </w:t>
      </w:r>
      <w:r w:rsidR="00C24943" w:rsidRPr="00AF693F">
        <w:rPr>
          <w:sz w:val="24"/>
          <w:szCs w:val="24"/>
        </w:rPr>
        <w:t xml:space="preserve">about </w:t>
      </w:r>
      <w:r w:rsidR="00BB30BA" w:rsidRPr="00AF693F">
        <w:rPr>
          <w:sz w:val="24"/>
          <w:szCs w:val="24"/>
        </w:rPr>
        <w:t xml:space="preserve">53% of the population </w:t>
      </w:r>
      <w:r w:rsidR="00164ED5" w:rsidRPr="00AF693F">
        <w:rPr>
          <w:sz w:val="24"/>
          <w:szCs w:val="24"/>
        </w:rPr>
        <w:t xml:space="preserve">are involved in active </w:t>
      </w:r>
      <w:r w:rsidR="00596D02" w:rsidRPr="00AF693F">
        <w:rPr>
          <w:sz w:val="24"/>
          <w:szCs w:val="24"/>
        </w:rPr>
        <w:t>crop production</w:t>
      </w:r>
      <w:r w:rsidR="00531D35" w:rsidRPr="00AF693F">
        <w:rPr>
          <w:sz w:val="24"/>
          <w:szCs w:val="24"/>
        </w:rPr>
        <w:t xml:space="preserve">. Although only 15% of the land is arable, </w:t>
      </w:r>
      <w:r w:rsidR="006B5F89" w:rsidRPr="00AF693F">
        <w:rPr>
          <w:sz w:val="24"/>
          <w:szCs w:val="24"/>
        </w:rPr>
        <w:t xml:space="preserve">a majority of the people engage in </w:t>
      </w:r>
      <w:r w:rsidR="00192138" w:rsidRPr="00AF693F">
        <w:rPr>
          <w:sz w:val="24"/>
          <w:szCs w:val="24"/>
        </w:rPr>
        <w:t>subsistence</w:t>
      </w:r>
      <w:r w:rsidR="006B5F89" w:rsidRPr="00AF693F">
        <w:rPr>
          <w:sz w:val="24"/>
          <w:szCs w:val="24"/>
        </w:rPr>
        <w:t xml:space="preserve"> agriculture </w:t>
      </w:r>
      <w:r w:rsidR="00192138" w:rsidRPr="00AF693F">
        <w:rPr>
          <w:sz w:val="24"/>
          <w:szCs w:val="24"/>
        </w:rPr>
        <w:t>growing</w:t>
      </w:r>
      <w:r w:rsidR="00B356B1" w:rsidRPr="00AF693F">
        <w:rPr>
          <w:sz w:val="24"/>
          <w:szCs w:val="24"/>
        </w:rPr>
        <w:t xml:space="preserve"> crops such as </w:t>
      </w:r>
      <w:r w:rsidR="001D6B38" w:rsidRPr="00AF693F">
        <w:rPr>
          <w:sz w:val="24"/>
          <w:szCs w:val="24"/>
        </w:rPr>
        <w:t xml:space="preserve">millet, </w:t>
      </w:r>
      <w:r w:rsidR="00E43309" w:rsidRPr="00AF693F">
        <w:rPr>
          <w:sz w:val="24"/>
          <w:szCs w:val="24"/>
        </w:rPr>
        <w:t>sorghum</w:t>
      </w:r>
      <w:r w:rsidR="00192138" w:rsidRPr="00AF693F">
        <w:rPr>
          <w:sz w:val="24"/>
          <w:szCs w:val="24"/>
        </w:rPr>
        <w:t xml:space="preserve"> and cassava.</w:t>
      </w:r>
      <w:r w:rsidR="005F4988" w:rsidRPr="00AF693F">
        <w:rPr>
          <w:sz w:val="24"/>
          <w:szCs w:val="24"/>
        </w:rPr>
        <w:t xml:space="preserve"> Because much of the land is not arable, </w:t>
      </w:r>
      <w:r w:rsidR="000726EF" w:rsidRPr="00AF693F">
        <w:rPr>
          <w:sz w:val="24"/>
          <w:szCs w:val="24"/>
        </w:rPr>
        <w:t xml:space="preserve">irrigation has become an alternative </w:t>
      </w:r>
      <w:r w:rsidR="004C31E8" w:rsidRPr="00AF693F">
        <w:rPr>
          <w:sz w:val="24"/>
          <w:szCs w:val="24"/>
        </w:rPr>
        <w:t>for rain-fed agriculture</w:t>
      </w:r>
      <w:r w:rsidR="00B16EB2" w:rsidRPr="00AF693F">
        <w:rPr>
          <w:sz w:val="24"/>
          <w:szCs w:val="24"/>
        </w:rPr>
        <w:t>. For instance</w:t>
      </w:r>
      <w:r w:rsidR="001029D9" w:rsidRPr="00AF693F">
        <w:rPr>
          <w:sz w:val="24"/>
          <w:szCs w:val="24"/>
        </w:rPr>
        <w:t xml:space="preserve">, rice is grown under irrigation </w:t>
      </w:r>
      <w:r w:rsidR="00367F29" w:rsidRPr="00AF693F">
        <w:rPr>
          <w:sz w:val="24"/>
          <w:szCs w:val="24"/>
        </w:rPr>
        <w:t xml:space="preserve">particularly for local consumption. </w:t>
      </w:r>
      <w:r w:rsidR="00592E17" w:rsidRPr="00AF693F">
        <w:rPr>
          <w:sz w:val="24"/>
          <w:szCs w:val="24"/>
        </w:rPr>
        <w:t>Also</w:t>
      </w:r>
      <w:r w:rsidR="0039191E" w:rsidRPr="00AF693F">
        <w:rPr>
          <w:sz w:val="24"/>
          <w:szCs w:val="24"/>
        </w:rPr>
        <w:t xml:space="preserve">, </w:t>
      </w:r>
      <w:r w:rsidR="000A58AC" w:rsidRPr="00AF693F">
        <w:rPr>
          <w:sz w:val="24"/>
          <w:szCs w:val="24"/>
        </w:rPr>
        <w:t xml:space="preserve">crops such as cowpeas and onions have </w:t>
      </w:r>
      <w:r w:rsidR="00F6568D" w:rsidRPr="00AF693F">
        <w:rPr>
          <w:sz w:val="24"/>
          <w:szCs w:val="24"/>
        </w:rPr>
        <w:t xml:space="preserve">been considered commercial exports from the country’s agricultural sector. </w:t>
      </w:r>
    </w:p>
    <w:p w14:paraId="7887EF90" w14:textId="4024C6F8" w:rsidR="00D53077" w:rsidRDefault="003674FF" w:rsidP="00AF693F">
      <w:pPr>
        <w:spacing w:line="480" w:lineRule="auto"/>
        <w:jc w:val="both"/>
        <w:rPr>
          <w:sz w:val="24"/>
          <w:szCs w:val="24"/>
        </w:rPr>
      </w:pPr>
      <w:r w:rsidRPr="00AF693F">
        <w:rPr>
          <w:sz w:val="24"/>
          <w:szCs w:val="24"/>
        </w:rPr>
        <w:t xml:space="preserve">Policies </w:t>
      </w:r>
    </w:p>
    <w:p w14:paraId="5DF1F467" w14:textId="3F5286F3" w:rsidR="00D53077" w:rsidRDefault="00BC234D" w:rsidP="00AF693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government and the </w:t>
      </w:r>
      <w:r w:rsidR="00721244">
        <w:rPr>
          <w:sz w:val="24"/>
          <w:szCs w:val="24"/>
        </w:rPr>
        <w:t xml:space="preserve">International community have engaged in </w:t>
      </w:r>
      <w:r w:rsidR="00100A6A">
        <w:rPr>
          <w:sz w:val="24"/>
          <w:szCs w:val="24"/>
        </w:rPr>
        <w:t xml:space="preserve">several activities </w:t>
      </w:r>
      <w:r w:rsidR="00435D26">
        <w:rPr>
          <w:sz w:val="24"/>
          <w:szCs w:val="24"/>
        </w:rPr>
        <w:t xml:space="preserve">that particularly aim to increase the overall </w:t>
      </w:r>
      <w:r w:rsidR="00B6099E">
        <w:rPr>
          <w:sz w:val="24"/>
          <w:szCs w:val="24"/>
        </w:rPr>
        <w:t xml:space="preserve">food production in the country. </w:t>
      </w:r>
      <w:r w:rsidR="0080232A">
        <w:rPr>
          <w:sz w:val="24"/>
          <w:szCs w:val="24"/>
        </w:rPr>
        <w:t xml:space="preserve">Some of the most </w:t>
      </w:r>
      <w:r w:rsidR="00D01A17">
        <w:rPr>
          <w:sz w:val="24"/>
          <w:szCs w:val="24"/>
        </w:rPr>
        <w:lastRenderedPageBreak/>
        <w:t>essential</w:t>
      </w:r>
      <w:r w:rsidR="0080232A">
        <w:rPr>
          <w:sz w:val="24"/>
          <w:szCs w:val="24"/>
        </w:rPr>
        <w:t xml:space="preserve"> </w:t>
      </w:r>
      <w:r w:rsidR="0067611E">
        <w:rPr>
          <w:sz w:val="24"/>
          <w:szCs w:val="24"/>
        </w:rPr>
        <w:t xml:space="preserve">policies </w:t>
      </w:r>
      <w:r w:rsidR="00650EBD">
        <w:rPr>
          <w:sz w:val="24"/>
          <w:szCs w:val="24"/>
        </w:rPr>
        <w:t xml:space="preserve">put in place by the government include </w:t>
      </w:r>
      <w:r w:rsidR="00BC7734">
        <w:rPr>
          <w:sz w:val="24"/>
          <w:szCs w:val="24"/>
        </w:rPr>
        <w:t xml:space="preserve">fostering broader </w:t>
      </w:r>
      <w:r w:rsidR="00A83460">
        <w:rPr>
          <w:sz w:val="24"/>
          <w:szCs w:val="24"/>
        </w:rPr>
        <w:t>access</w:t>
      </w:r>
      <w:r w:rsidR="00E07114">
        <w:rPr>
          <w:sz w:val="24"/>
          <w:szCs w:val="24"/>
        </w:rPr>
        <w:t xml:space="preserve"> to markets</w:t>
      </w:r>
      <w:r w:rsidR="004F47C7">
        <w:rPr>
          <w:sz w:val="24"/>
          <w:szCs w:val="24"/>
        </w:rPr>
        <w:t xml:space="preserve">, providing seasonal </w:t>
      </w:r>
      <w:r w:rsidR="00CB1582">
        <w:rPr>
          <w:sz w:val="24"/>
          <w:szCs w:val="24"/>
        </w:rPr>
        <w:t xml:space="preserve">cash </w:t>
      </w:r>
      <w:r w:rsidR="00121D65">
        <w:rPr>
          <w:sz w:val="24"/>
          <w:szCs w:val="24"/>
        </w:rPr>
        <w:t>for work programs</w:t>
      </w:r>
      <w:r w:rsidR="000759F7">
        <w:rPr>
          <w:sz w:val="24"/>
          <w:szCs w:val="24"/>
        </w:rPr>
        <w:t xml:space="preserve">, </w:t>
      </w:r>
      <w:r w:rsidR="003D784E">
        <w:rPr>
          <w:sz w:val="24"/>
          <w:szCs w:val="24"/>
        </w:rPr>
        <w:t xml:space="preserve">distributing </w:t>
      </w:r>
      <w:r w:rsidR="008C0FCF">
        <w:rPr>
          <w:sz w:val="24"/>
          <w:szCs w:val="24"/>
        </w:rPr>
        <w:t xml:space="preserve">productive </w:t>
      </w:r>
      <w:r w:rsidR="008B252E">
        <w:rPr>
          <w:sz w:val="24"/>
          <w:szCs w:val="24"/>
        </w:rPr>
        <w:t xml:space="preserve">assets </w:t>
      </w:r>
      <w:r w:rsidR="00702824">
        <w:rPr>
          <w:sz w:val="24"/>
          <w:szCs w:val="24"/>
        </w:rPr>
        <w:t xml:space="preserve">like </w:t>
      </w:r>
      <w:r w:rsidR="00D45991">
        <w:rPr>
          <w:sz w:val="24"/>
          <w:szCs w:val="24"/>
        </w:rPr>
        <w:t xml:space="preserve">seeds </w:t>
      </w:r>
      <w:r w:rsidR="00A11D5C">
        <w:rPr>
          <w:sz w:val="24"/>
          <w:szCs w:val="24"/>
        </w:rPr>
        <w:t>and tool</w:t>
      </w:r>
      <w:r w:rsidR="004B5712">
        <w:rPr>
          <w:sz w:val="24"/>
          <w:szCs w:val="24"/>
        </w:rPr>
        <w:t>s</w:t>
      </w:r>
      <w:r w:rsidR="00F57E37">
        <w:rPr>
          <w:sz w:val="24"/>
          <w:szCs w:val="24"/>
        </w:rPr>
        <w:t xml:space="preserve">. </w:t>
      </w:r>
      <w:r w:rsidR="00A12549">
        <w:rPr>
          <w:sz w:val="24"/>
          <w:szCs w:val="24"/>
        </w:rPr>
        <w:t xml:space="preserve">Lastly, to reduce the </w:t>
      </w:r>
      <w:r w:rsidR="00A87E77">
        <w:rPr>
          <w:sz w:val="24"/>
          <w:szCs w:val="24"/>
        </w:rPr>
        <w:t xml:space="preserve">hunger levels </w:t>
      </w:r>
      <w:r w:rsidR="00090370">
        <w:rPr>
          <w:sz w:val="24"/>
          <w:szCs w:val="24"/>
        </w:rPr>
        <w:t xml:space="preserve">in the country, the government </w:t>
      </w:r>
      <w:r w:rsidR="007D6E19">
        <w:rPr>
          <w:sz w:val="24"/>
          <w:szCs w:val="24"/>
        </w:rPr>
        <w:t xml:space="preserve">has </w:t>
      </w:r>
      <w:r w:rsidR="00454077">
        <w:rPr>
          <w:sz w:val="24"/>
          <w:szCs w:val="24"/>
        </w:rPr>
        <w:t>continually</w:t>
      </w:r>
      <w:r w:rsidR="007D6E19">
        <w:rPr>
          <w:sz w:val="24"/>
          <w:szCs w:val="24"/>
        </w:rPr>
        <w:t xml:space="preserve"> engaged in </w:t>
      </w:r>
      <w:r w:rsidR="00917E32">
        <w:rPr>
          <w:sz w:val="24"/>
          <w:szCs w:val="24"/>
        </w:rPr>
        <w:t xml:space="preserve">the distribution of </w:t>
      </w:r>
      <w:r w:rsidR="008740A6">
        <w:rPr>
          <w:sz w:val="24"/>
          <w:szCs w:val="24"/>
        </w:rPr>
        <w:t xml:space="preserve">daily packets of </w:t>
      </w:r>
      <w:r w:rsidR="00501F54">
        <w:rPr>
          <w:sz w:val="24"/>
          <w:szCs w:val="24"/>
        </w:rPr>
        <w:t xml:space="preserve">ready-to-use </w:t>
      </w:r>
      <w:r w:rsidR="00454077">
        <w:rPr>
          <w:sz w:val="24"/>
          <w:szCs w:val="24"/>
        </w:rPr>
        <w:t>therapeutic</w:t>
      </w:r>
      <w:r w:rsidR="00703941">
        <w:rPr>
          <w:sz w:val="24"/>
          <w:szCs w:val="24"/>
        </w:rPr>
        <w:t xml:space="preserve"> food </w:t>
      </w:r>
      <w:r w:rsidR="003267F9">
        <w:rPr>
          <w:sz w:val="24"/>
          <w:szCs w:val="24"/>
        </w:rPr>
        <w:t xml:space="preserve">hat has </w:t>
      </w:r>
      <w:r w:rsidR="006D350E">
        <w:rPr>
          <w:sz w:val="24"/>
          <w:szCs w:val="24"/>
        </w:rPr>
        <w:t xml:space="preserve">been developed to </w:t>
      </w:r>
      <w:r w:rsidR="00015010">
        <w:rPr>
          <w:sz w:val="24"/>
          <w:szCs w:val="24"/>
        </w:rPr>
        <w:t xml:space="preserve">treat </w:t>
      </w:r>
      <w:r w:rsidR="00975DAE">
        <w:rPr>
          <w:sz w:val="24"/>
          <w:szCs w:val="24"/>
        </w:rPr>
        <w:t xml:space="preserve">child </w:t>
      </w:r>
      <w:r w:rsidR="0054635A">
        <w:rPr>
          <w:sz w:val="24"/>
          <w:szCs w:val="24"/>
        </w:rPr>
        <w:t>undernutrition</w:t>
      </w:r>
      <w:r w:rsidR="00454077">
        <w:rPr>
          <w:sz w:val="24"/>
          <w:szCs w:val="24"/>
        </w:rPr>
        <w:t xml:space="preserve">. </w:t>
      </w:r>
    </w:p>
    <w:p w14:paraId="5C100166" w14:textId="45F0933D" w:rsidR="009D1503" w:rsidRDefault="009D1503" w:rsidP="00AF693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References </w:t>
      </w:r>
    </w:p>
    <w:p w14:paraId="394D708A" w14:textId="25043C61" w:rsidR="00B847B9" w:rsidRDefault="008028EA" w:rsidP="00AF693F">
      <w:pPr>
        <w:spacing w:line="480" w:lineRule="auto"/>
        <w:jc w:val="both"/>
        <w:rPr>
          <w:sz w:val="24"/>
          <w:szCs w:val="24"/>
        </w:rPr>
      </w:pPr>
      <w:r w:rsidRPr="008028EA">
        <w:rPr>
          <w:sz w:val="24"/>
          <w:szCs w:val="24"/>
        </w:rPr>
        <w:t xml:space="preserve">A Closer Look at Hunger and Undernutrition in Niger. Global Hunger Index (GHI) - peer-reviewed annual publication designed to comprehensively measure and track hunger at the global, regional, and country levels. (2021). Retrieved 1 June 2021, from </w:t>
      </w:r>
      <w:hyperlink r:id="rId4" w:history="1">
        <w:r w:rsidRPr="002F3BBF">
          <w:rPr>
            <w:rStyle w:val="Hyperlink"/>
            <w:sz w:val="24"/>
            <w:szCs w:val="24"/>
          </w:rPr>
          <w:t>https://www.globalhungerindex.org/case-studies/2019-niger.html</w:t>
        </w:r>
      </w:hyperlink>
      <w:r w:rsidRPr="008028EA">
        <w:rPr>
          <w:sz w:val="24"/>
          <w:szCs w:val="24"/>
        </w:rPr>
        <w:t>.</w:t>
      </w:r>
    </w:p>
    <w:p w14:paraId="4886499C" w14:textId="77777777" w:rsidR="00244B45" w:rsidRPr="00244B45" w:rsidRDefault="00244B45" w:rsidP="00244B45">
      <w:pPr>
        <w:rPr>
          <w:sz w:val="24"/>
          <w:szCs w:val="24"/>
        </w:rPr>
      </w:pPr>
      <w:r w:rsidRPr="00244B45">
        <w:rPr>
          <w:sz w:val="24"/>
          <w:szCs w:val="24"/>
        </w:rPr>
        <w:t>Population Reference Bureau, 2014 World Population Data Sheet, (Washington, DC: Population Reference Bureau, 2014).</w:t>
      </w:r>
    </w:p>
    <w:p w14:paraId="2C6ED67A" w14:textId="77777777" w:rsidR="00A3145F" w:rsidRPr="00A3145F" w:rsidRDefault="00A3145F" w:rsidP="00A3145F">
      <w:pPr>
        <w:rPr>
          <w:sz w:val="24"/>
          <w:szCs w:val="24"/>
        </w:rPr>
      </w:pPr>
      <w:r w:rsidRPr="00A3145F">
        <w:rPr>
          <w:sz w:val="24"/>
          <w:szCs w:val="24"/>
        </w:rPr>
        <w:t>United Nations Population Division, World Population Prospects: The 2015 Revision, (New York: United Nations, 2013).</w:t>
      </w:r>
    </w:p>
    <w:p w14:paraId="240857B7" w14:textId="77777777" w:rsidR="00EA5737" w:rsidRPr="00EA5737" w:rsidRDefault="00EA5737" w:rsidP="00EA5737">
      <w:pPr>
        <w:rPr>
          <w:sz w:val="24"/>
          <w:szCs w:val="24"/>
        </w:rPr>
      </w:pPr>
      <w:r w:rsidRPr="00EA5737">
        <w:rPr>
          <w:sz w:val="24"/>
          <w:szCs w:val="24"/>
        </w:rPr>
        <w:t xml:space="preserve">World Bank Group. (2014) World </w:t>
      </w:r>
      <w:proofErr w:type="spellStart"/>
      <w:r w:rsidRPr="00EA5737">
        <w:rPr>
          <w:sz w:val="24"/>
          <w:szCs w:val="24"/>
        </w:rPr>
        <w:t>DataBank</w:t>
      </w:r>
      <w:proofErr w:type="spellEnd"/>
      <w:r w:rsidRPr="00EA5737">
        <w:rPr>
          <w:sz w:val="24"/>
          <w:szCs w:val="24"/>
        </w:rPr>
        <w:t>. Retrieved from http://databank.worldbank.org/data/home.aspx</w:t>
      </w:r>
    </w:p>
    <w:p w14:paraId="3CA103F1" w14:textId="77777777" w:rsidR="007717A5" w:rsidRPr="007717A5" w:rsidRDefault="007717A5" w:rsidP="007717A5">
      <w:pPr>
        <w:rPr>
          <w:sz w:val="24"/>
          <w:szCs w:val="24"/>
        </w:rPr>
      </w:pPr>
      <w:r w:rsidRPr="007717A5">
        <w:rPr>
          <w:sz w:val="24"/>
          <w:szCs w:val="24"/>
        </w:rPr>
        <w:t>World Economic Forum, Global Competitiveness Report 2014-2015, (Geneva: Switzerland, 2014).</w:t>
      </w:r>
    </w:p>
    <w:p w14:paraId="3F4C820A" w14:textId="52CD79E2" w:rsidR="008028EA" w:rsidRDefault="005942E6" w:rsidP="00AF693F">
      <w:pPr>
        <w:spacing w:line="480" w:lineRule="auto"/>
        <w:jc w:val="both"/>
        <w:rPr>
          <w:sz w:val="24"/>
          <w:szCs w:val="24"/>
        </w:rPr>
      </w:pPr>
      <w:r w:rsidRPr="005942E6">
        <w:rPr>
          <w:sz w:val="24"/>
          <w:szCs w:val="24"/>
        </w:rPr>
        <w:t xml:space="preserve">Niger. Demographicdividend.org. (2021). Retrieved 1 June 2021, from </w:t>
      </w:r>
      <w:hyperlink r:id="rId5" w:history="1">
        <w:r w:rsidRPr="002F3BBF">
          <w:rPr>
            <w:rStyle w:val="Hyperlink"/>
            <w:sz w:val="24"/>
            <w:szCs w:val="24"/>
          </w:rPr>
          <w:t>https://demographicdividend.org/country_highlights/niger/</w:t>
        </w:r>
      </w:hyperlink>
      <w:r w:rsidRPr="005942E6">
        <w:rPr>
          <w:sz w:val="24"/>
          <w:szCs w:val="24"/>
        </w:rPr>
        <w:t>.</w:t>
      </w:r>
    </w:p>
    <w:p w14:paraId="05191919" w14:textId="1F98AAF3" w:rsidR="005942E6" w:rsidRDefault="000027B3" w:rsidP="00AF693F">
      <w:pPr>
        <w:spacing w:line="480" w:lineRule="auto"/>
        <w:jc w:val="both"/>
        <w:rPr>
          <w:sz w:val="24"/>
          <w:szCs w:val="24"/>
        </w:rPr>
      </w:pPr>
      <w:r w:rsidRPr="000027B3">
        <w:rPr>
          <w:sz w:val="24"/>
          <w:szCs w:val="24"/>
        </w:rPr>
        <w:t xml:space="preserve">Niger | Hunger Relief in Africa. Action Against Hunger. (2021). Retrieved 1 June 2021, from </w:t>
      </w:r>
      <w:hyperlink r:id="rId6" w:history="1">
        <w:r w:rsidRPr="002F3BBF">
          <w:rPr>
            <w:rStyle w:val="Hyperlink"/>
            <w:sz w:val="24"/>
            <w:szCs w:val="24"/>
          </w:rPr>
          <w:t>https://www.actionagainsthunger.org/countries/africa/niger</w:t>
        </w:r>
      </w:hyperlink>
      <w:r w:rsidRPr="000027B3">
        <w:rPr>
          <w:sz w:val="24"/>
          <w:szCs w:val="24"/>
        </w:rPr>
        <w:t>.</w:t>
      </w:r>
    </w:p>
    <w:p w14:paraId="33F45875" w14:textId="724B8E28" w:rsidR="000027B3" w:rsidRDefault="009447A3" w:rsidP="00AF693F">
      <w:pPr>
        <w:spacing w:line="480" w:lineRule="auto"/>
        <w:jc w:val="both"/>
        <w:rPr>
          <w:sz w:val="24"/>
          <w:szCs w:val="24"/>
        </w:rPr>
      </w:pPr>
      <w:r w:rsidRPr="009447A3">
        <w:rPr>
          <w:sz w:val="24"/>
          <w:szCs w:val="24"/>
        </w:rPr>
        <w:lastRenderedPageBreak/>
        <w:t xml:space="preserve">Nutrition. Unicef.org. (2021). Retrieved 1 June 2021, from </w:t>
      </w:r>
      <w:hyperlink r:id="rId7" w:history="1">
        <w:r w:rsidRPr="002F3BBF">
          <w:rPr>
            <w:rStyle w:val="Hyperlink"/>
            <w:sz w:val="24"/>
            <w:szCs w:val="24"/>
          </w:rPr>
          <w:t>https://www.unicef.org/niger/nutrition</w:t>
        </w:r>
      </w:hyperlink>
      <w:r w:rsidRPr="009447A3">
        <w:rPr>
          <w:sz w:val="24"/>
          <w:szCs w:val="24"/>
        </w:rPr>
        <w:t>.</w:t>
      </w:r>
    </w:p>
    <w:p w14:paraId="3C73EBEE" w14:textId="11D38F84" w:rsidR="009447A3" w:rsidRDefault="00442C44" w:rsidP="00AF693F">
      <w:pPr>
        <w:spacing w:line="480" w:lineRule="auto"/>
        <w:jc w:val="both"/>
        <w:rPr>
          <w:sz w:val="24"/>
          <w:szCs w:val="24"/>
        </w:rPr>
      </w:pPr>
      <w:r w:rsidRPr="00442C44">
        <w:rPr>
          <w:sz w:val="24"/>
          <w:szCs w:val="24"/>
        </w:rPr>
        <w:t xml:space="preserve">Land Use, Land Cover, and Trends in Niger | West Africa. Eros.usgs.gov. (2021). Retrieved 1 June 2021, from </w:t>
      </w:r>
      <w:hyperlink r:id="rId8" w:history="1">
        <w:r w:rsidRPr="002F3BBF">
          <w:rPr>
            <w:rStyle w:val="Hyperlink"/>
            <w:sz w:val="24"/>
            <w:szCs w:val="24"/>
          </w:rPr>
          <w:t>https://eros.usgs.gov/westafrica/land-cover/land-use-land-cover-and-trends-niger</w:t>
        </w:r>
      </w:hyperlink>
      <w:r w:rsidRPr="00442C44">
        <w:rPr>
          <w:sz w:val="24"/>
          <w:szCs w:val="24"/>
        </w:rPr>
        <w:t>.</w:t>
      </w:r>
    </w:p>
    <w:p w14:paraId="1690C902" w14:textId="77777777" w:rsidR="00442C44" w:rsidRPr="00AF693F" w:rsidRDefault="00442C44" w:rsidP="00AF693F">
      <w:pPr>
        <w:spacing w:line="480" w:lineRule="auto"/>
        <w:jc w:val="both"/>
        <w:rPr>
          <w:sz w:val="24"/>
          <w:szCs w:val="24"/>
        </w:rPr>
      </w:pPr>
    </w:p>
    <w:sectPr w:rsidR="00442C44" w:rsidRPr="00AF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3D"/>
    <w:rsid w:val="000027B3"/>
    <w:rsid w:val="00011926"/>
    <w:rsid w:val="00015010"/>
    <w:rsid w:val="00021C07"/>
    <w:rsid w:val="00026E8E"/>
    <w:rsid w:val="000307E5"/>
    <w:rsid w:val="000317A6"/>
    <w:rsid w:val="00032F84"/>
    <w:rsid w:val="000349F3"/>
    <w:rsid w:val="000367C8"/>
    <w:rsid w:val="000460B8"/>
    <w:rsid w:val="00062003"/>
    <w:rsid w:val="00062668"/>
    <w:rsid w:val="000726EF"/>
    <w:rsid w:val="00074B1D"/>
    <w:rsid w:val="000759F7"/>
    <w:rsid w:val="00090370"/>
    <w:rsid w:val="000908F3"/>
    <w:rsid w:val="0009342A"/>
    <w:rsid w:val="00096023"/>
    <w:rsid w:val="0009633B"/>
    <w:rsid w:val="000975CE"/>
    <w:rsid w:val="000A58AC"/>
    <w:rsid w:val="000B0522"/>
    <w:rsid w:val="000B4F77"/>
    <w:rsid w:val="000C134C"/>
    <w:rsid w:val="000C2A2D"/>
    <w:rsid w:val="000C39AC"/>
    <w:rsid w:val="000C6753"/>
    <w:rsid w:val="000E55DB"/>
    <w:rsid w:val="000E6F64"/>
    <w:rsid w:val="000F033E"/>
    <w:rsid w:val="000F0D61"/>
    <w:rsid w:val="000F3689"/>
    <w:rsid w:val="001009EA"/>
    <w:rsid w:val="00100A6A"/>
    <w:rsid w:val="001019F6"/>
    <w:rsid w:val="001029D9"/>
    <w:rsid w:val="001120A7"/>
    <w:rsid w:val="0012065D"/>
    <w:rsid w:val="00121D65"/>
    <w:rsid w:val="00123269"/>
    <w:rsid w:val="00130152"/>
    <w:rsid w:val="00135FFC"/>
    <w:rsid w:val="00164ED5"/>
    <w:rsid w:val="00166CDC"/>
    <w:rsid w:val="001728A2"/>
    <w:rsid w:val="00192138"/>
    <w:rsid w:val="001931BE"/>
    <w:rsid w:val="00195079"/>
    <w:rsid w:val="001966A9"/>
    <w:rsid w:val="001A7B40"/>
    <w:rsid w:val="001A7FC5"/>
    <w:rsid w:val="001C017E"/>
    <w:rsid w:val="001C0ED7"/>
    <w:rsid w:val="001D0D67"/>
    <w:rsid w:val="001D6B38"/>
    <w:rsid w:val="001E24C7"/>
    <w:rsid w:val="001E2D33"/>
    <w:rsid w:val="001E52E9"/>
    <w:rsid w:val="001E6E97"/>
    <w:rsid w:val="00206C17"/>
    <w:rsid w:val="0021142E"/>
    <w:rsid w:val="00212DA6"/>
    <w:rsid w:val="0021349E"/>
    <w:rsid w:val="002355E1"/>
    <w:rsid w:val="0024370A"/>
    <w:rsid w:val="00244B45"/>
    <w:rsid w:val="0024594F"/>
    <w:rsid w:val="002462EF"/>
    <w:rsid w:val="002521D8"/>
    <w:rsid w:val="00255669"/>
    <w:rsid w:val="002604A5"/>
    <w:rsid w:val="0026626F"/>
    <w:rsid w:val="00276AEB"/>
    <w:rsid w:val="00277954"/>
    <w:rsid w:val="00283AEB"/>
    <w:rsid w:val="002855BB"/>
    <w:rsid w:val="002944BF"/>
    <w:rsid w:val="00294777"/>
    <w:rsid w:val="002A4CC9"/>
    <w:rsid w:val="002A6169"/>
    <w:rsid w:val="002B0B4B"/>
    <w:rsid w:val="002B23DA"/>
    <w:rsid w:val="002B2F9F"/>
    <w:rsid w:val="002B43DF"/>
    <w:rsid w:val="002C0B51"/>
    <w:rsid w:val="002C577A"/>
    <w:rsid w:val="002C7844"/>
    <w:rsid w:val="002C7C01"/>
    <w:rsid w:val="002D560D"/>
    <w:rsid w:val="002D59D1"/>
    <w:rsid w:val="002E18DF"/>
    <w:rsid w:val="002E2F15"/>
    <w:rsid w:val="002E53AF"/>
    <w:rsid w:val="002F0B47"/>
    <w:rsid w:val="00300B99"/>
    <w:rsid w:val="00304606"/>
    <w:rsid w:val="00307491"/>
    <w:rsid w:val="00310CB2"/>
    <w:rsid w:val="00312D19"/>
    <w:rsid w:val="00313496"/>
    <w:rsid w:val="003267F9"/>
    <w:rsid w:val="003308E2"/>
    <w:rsid w:val="00340A57"/>
    <w:rsid w:val="00362591"/>
    <w:rsid w:val="00363B4E"/>
    <w:rsid w:val="003674FF"/>
    <w:rsid w:val="00367F29"/>
    <w:rsid w:val="003709A2"/>
    <w:rsid w:val="00372EB4"/>
    <w:rsid w:val="00373560"/>
    <w:rsid w:val="00375E3A"/>
    <w:rsid w:val="0039191E"/>
    <w:rsid w:val="00394C6B"/>
    <w:rsid w:val="00397CAB"/>
    <w:rsid w:val="003A0C9D"/>
    <w:rsid w:val="003A5635"/>
    <w:rsid w:val="003A7484"/>
    <w:rsid w:val="003C0E64"/>
    <w:rsid w:val="003C124C"/>
    <w:rsid w:val="003C6FE2"/>
    <w:rsid w:val="003C758D"/>
    <w:rsid w:val="003D03C0"/>
    <w:rsid w:val="003D3287"/>
    <w:rsid w:val="003D60FB"/>
    <w:rsid w:val="003D784E"/>
    <w:rsid w:val="003F284E"/>
    <w:rsid w:val="003F376E"/>
    <w:rsid w:val="004006EC"/>
    <w:rsid w:val="004035DE"/>
    <w:rsid w:val="00411458"/>
    <w:rsid w:val="00415003"/>
    <w:rsid w:val="004237B7"/>
    <w:rsid w:val="00424E3F"/>
    <w:rsid w:val="00426DF4"/>
    <w:rsid w:val="004329DF"/>
    <w:rsid w:val="004343DF"/>
    <w:rsid w:val="00435D26"/>
    <w:rsid w:val="00435F2C"/>
    <w:rsid w:val="00436108"/>
    <w:rsid w:val="0043774E"/>
    <w:rsid w:val="00442C44"/>
    <w:rsid w:val="004474DC"/>
    <w:rsid w:val="004522BC"/>
    <w:rsid w:val="00454077"/>
    <w:rsid w:val="00455E5B"/>
    <w:rsid w:val="0045684E"/>
    <w:rsid w:val="00463B65"/>
    <w:rsid w:val="00477576"/>
    <w:rsid w:val="004775CC"/>
    <w:rsid w:val="00492780"/>
    <w:rsid w:val="00497E26"/>
    <w:rsid w:val="004B2BF0"/>
    <w:rsid w:val="004B5712"/>
    <w:rsid w:val="004C31E8"/>
    <w:rsid w:val="004C6948"/>
    <w:rsid w:val="004D0A78"/>
    <w:rsid w:val="004D1C3E"/>
    <w:rsid w:val="004D4BD8"/>
    <w:rsid w:val="004E3DF8"/>
    <w:rsid w:val="004F0D8F"/>
    <w:rsid w:val="004F47C7"/>
    <w:rsid w:val="005013AA"/>
    <w:rsid w:val="00501F54"/>
    <w:rsid w:val="0050353D"/>
    <w:rsid w:val="00503E8B"/>
    <w:rsid w:val="00507618"/>
    <w:rsid w:val="005143A1"/>
    <w:rsid w:val="00523162"/>
    <w:rsid w:val="00524579"/>
    <w:rsid w:val="00527163"/>
    <w:rsid w:val="00530675"/>
    <w:rsid w:val="00531D35"/>
    <w:rsid w:val="00534E2C"/>
    <w:rsid w:val="00544C97"/>
    <w:rsid w:val="0054635A"/>
    <w:rsid w:val="00577F6E"/>
    <w:rsid w:val="00582BF0"/>
    <w:rsid w:val="00591F3D"/>
    <w:rsid w:val="00592E17"/>
    <w:rsid w:val="005942E6"/>
    <w:rsid w:val="00596D02"/>
    <w:rsid w:val="005979A5"/>
    <w:rsid w:val="00597B34"/>
    <w:rsid w:val="005A0662"/>
    <w:rsid w:val="005A6FBA"/>
    <w:rsid w:val="005A7ACA"/>
    <w:rsid w:val="005B00EE"/>
    <w:rsid w:val="005B01FA"/>
    <w:rsid w:val="005F4988"/>
    <w:rsid w:val="006213B4"/>
    <w:rsid w:val="00623DA4"/>
    <w:rsid w:val="006268BB"/>
    <w:rsid w:val="00626BFE"/>
    <w:rsid w:val="00626D59"/>
    <w:rsid w:val="00626F0C"/>
    <w:rsid w:val="00627B56"/>
    <w:rsid w:val="006300E8"/>
    <w:rsid w:val="00633716"/>
    <w:rsid w:val="00634D38"/>
    <w:rsid w:val="00643668"/>
    <w:rsid w:val="00643965"/>
    <w:rsid w:val="00644750"/>
    <w:rsid w:val="006509B6"/>
    <w:rsid w:val="00650EBD"/>
    <w:rsid w:val="00651E0E"/>
    <w:rsid w:val="0065691A"/>
    <w:rsid w:val="00663CEF"/>
    <w:rsid w:val="00666A32"/>
    <w:rsid w:val="00667B7B"/>
    <w:rsid w:val="00670E78"/>
    <w:rsid w:val="00675230"/>
    <w:rsid w:val="0067611E"/>
    <w:rsid w:val="00682FB2"/>
    <w:rsid w:val="00690BBD"/>
    <w:rsid w:val="006950F0"/>
    <w:rsid w:val="0069632C"/>
    <w:rsid w:val="0069760C"/>
    <w:rsid w:val="006A150F"/>
    <w:rsid w:val="006A3838"/>
    <w:rsid w:val="006B276D"/>
    <w:rsid w:val="006B5F89"/>
    <w:rsid w:val="006B6CC0"/>
    <w:rsid w:val="006C71CB"/>
    <w:rsid w:val="006D2B2D"/>
    <w:rsid w:val="006D350E"/>
    <w:rsid w:val="006D47ED"/>
    <w:rsid w:val="006D5666"/>
    <w:rsid w:val="006F7EDB"/>
    <w:rsid w:val="0070069D"/>
    <w:rsid w:val="00701138"/>
    <w:rsid w:val="00702824"/>
    <w:rsid w:val="00703941"/>
    <w:rsid w:val="0070483F"/>
    <w:rsid w:val="00706AB7"/>
    <w:rsid w:val="007100DE"/>
    <w:rsid w:val="007107B5"/>
    <w:rsid w:val="007138F6"/>
    <w:rsid w:val="007141E0"/>
    <w:rsid w:val="00720BBC"/>
    <w:rsid w:val="00721244"/>
    <w:rsid w:val="007225D7"/>
    <w:rsid w:val="007276D7"/>
    <w:rsid w:val="00731D6A"/>
    <w:rsid w:val="00735C2C"/>
    <w:rsid w:val="00737358"/>
    <w:rsid w:val="0073755F"/>
    <w:rsid w:val="00744624"/>
    <w:rsid w:val="00745454"/>
    <w:rsid w:val="00750C63"/>
    <w:rsid w:val="0075160D"/>
    <w:rsid w:val="007523B8"/>
    <w:rsid w:val="0075745F"/>
    <w:rsid w:val="0076543B"/>
    <w:rsid w:val="00767C40"/>
    <w:rsid w:val="007717A5"/>
    <w:rsid w:val="0077753F"/>
    <w:rsid w:val="00783119"/>
    <w:rsid w:val="00783F51"/>
    <w:rsid w:val="0078506B"/>
    <w:rsid w:val="007927AF"/>
    <w:rsid w:val="00793627"/>
    <w:rsid w:val="00793F64"/>
    <w:rsid w:val="007A1073"/>
    <w:rsid w:val="007B0BA9"/>
    <w:rsid w:val="007B1997"/>
    <w:rsid w:val="007B7A8E"/>
    <w:rsid w:val="007C2268"/>
    <w:rsid w:val="007C5992"/>
    <w:rsid w:val="007D334E"/>
    <w:rsid w:val="007D69B7"/>
    <w:rsid w:val="007D6E19"/>
    <w:rsid w:val="007E0860"/>
    <w:rsid w:val="007E2C9A"/>
    <w:rsid w:val="007F0932"/>
    <w:rsid w:val="007F18F7"/>
    <w:rsid w:val="00801919"/>
    <w:rsid w:val="0080232A"/>
    <w:rsid w:val="008023DD"/>
    <w:rsid w:val="008028EA"/>
    <w:rsid w:val="008145B2"/>
    <w:rsid w:val="00816751"/>
    <w:rsid w:val="0081774A"/>
    <w:rsid w:val="00817A39"/>
    <w:rsid w:val="00820EFD"/>
    <w:rsid w:val="0083277B"/>
    <w:rsid w:val="00835FB3"/>
    <w:rsid w:val="00836F75"/>
    <w:rsid w:val="00841407"/>
    <w:rsid w:val="00843465"/>
    <w:rsid w:val="008468FC"/>
    <w:rsid w:val="008578C1"/>
    <w:rsid w:val="00863D6A"/>
    <w:rsid w:val="00864C2F"/>
    <w:rsid w:val="0087147B"/>
    <w:rsid w:val="008740A6"/>
    <w:rsid w:val="0087732C"/>
    <w:rsid w:val="00887F7C"/>
    <w:rsid w:val="00891EA1"/>
    <w:rsid w:val="008A0945"/>
    <w:rsid w:val="008A2169"/>
    <w:rsid w:val="008B252E"/>
    <w:rsid w:val="008B7108"/>
    <w:rsid w:val="008C07E0"/>
    <w:rsid w:val="008C0FCF"/>
    <w:rsid w:val="008C64A2"/>
    <w:rsid w:val="008D116C"/>
    <w:rsid w:val="008D6C20"/>
    <w:rsid w:val="008E4BB6"/>
    <w:rsid w:val="008E7C83"/>
    <w:rsid w:val="008F089B"/>
    <w:rsid w:val="008F20EA"/>
    <w:rsid w:val="008F4756"/>
    <w:rsid w:val="008F5D24"/>
    <w:rsid w:val="008F75F8"/>
    <w:rsid w:val="00903A05"/>
    <w:rsid w:val="00907913"/>
    <w:rsid w:val="00913942"/>
    <w:rsid w:val="00913AB7"/>
    <w:rsid w:val="00915240"/>
    <w:rsid w:val="00917E32"/>
    <w:rsid w:val="009270D8"/>
    <w:rsid w:val="00934CBA"/>
    <w:rsid w:val="00940252"/>
    <w:rsid w:val="009447A3"/>
    <w:rsid w:val="009543D8"/>
    <w:rsid w:val="00955947"/>
    <w:rsid w:val="00955D8F"/>
    <w:rsid w:val="009569B7"/>
    <w:rsid w:val="0095799A"/>
    <w:rsid w:val="009607A5"/>
    <w:rsid w:val="009631C7"/>
    <w:rsid w:val="00964AFD"/>
    <w:rsid w:val="0097246A"/>
    <w:rsid w:val="009755CD"/>
    <w:rsid w:val="00975DAE"/>
    <w:rsid w:val="00976491"/>
    <w:rsid w:val="009773FF"/>
    <w:rsid w:val="00977432"/>
    <w:rsid w:val="009A26C3"/>
    <w:rsid w:val="009A6EE6"/>
    <w:rsid w:val="009C01BE"/>
    <w:rsid w:val="009C04FF"/>
    <w:rsid w:val="009C09D9"/>
    <w:rsid w:val="009C10E1"/>
    <w:rsid w:val="009C15F4"/>
    <w:rsid w:val="009C354D"/>
    <w:rsid w:val="009D12E3"/>
    <w:rsid w:val="009D1503"/>
    <w:rsid w:val="009E0504"/>
    <w:rsid w:val="009F3763"/>
    <w:rsid w:val="009F3FC2"/>
    <w:rsid w:val="00A0238F"/>
    <w:rsid w:val="00A11D5C"/>
    <w:rsid w:val="00A12549"/>
    <w:rsid w:val="00A150D1"/>
    <w:rsid w:val="00A21307"/>
    <w:rsid w:val="00A3145F"/>
    <w:rsid w:val="00A344F8"/>
    <w:rsid w:val="00A35D19"/>
    <w:rsid w:val="00A41E14"/>
    <w:rsid w:val="00A46B72"/>
    <w:rsid w:val="00A50CF4"/>
    <w:rsid w:val="00A53C81"/>
    <w:rsid w:val="00A57AC4"/>
    <w:rsid w:val="00A600B0"/>
    <w:rsid w:val="00A63D44"/>
    <w:rsid w:val="00A70C58"/>
    <w:rsid w:val="00A71CBA"/>
    <w:rsid w:val="00A728A6"/>
    <w:rsid w:val="00A775EE"/>
    <w:rsid w:val="00A83460"/>
    <w:rsid w:val="00A87E77"/>
    <w:rsid w:val="00A9147D"/>
    <w:rsid w:val="00A95953"/>
    <w:rsid w:val="00AA31AC"/>
    <w:rsid w:val="00AA6616"/>
    <w:rsid w:val="00AB1E3F"/>
    <w:rsid w:val="00AB4D8B"/>
    <w:rsid w:val="00AD4087"/>
    <w:rsid w:val="00AD7EC9"/>
    <w:rsid w:val="00AE0F88"/>
    <w:rsid w:val="00AE6E8D"/>
    <w:rsid w:val="00AF693F"/>
    <w:rsid w:val="00AF75C7"/>
    <w:rsid w:val="00B13093"/>
    <w:rsid w:val="00B16EB2"/>
    <w:rsid w:val="00B258B6"/>
    <w:rsid w:val="00B311EE"/>
    <w:rsid w:val="00B3468D"/>
    <w:rsid w:val="00B356B1"/>
    <w:rsid w:val="00B371CF"/>
    <w:rsid w:val="00B43318"/>
    <w:rsid w:val="00B44E0C"/>
    <w:rsid w:val="00B52460"/>
    <w:rsid w:val="00B52A00"/>
    <w:rsid w:val="00B54B76"/>
    <w:rsid w:val="00B6099E"/>
    <w:rsid w:val="00B62C06"/>
    <w:rsid w:val="00B761AB"/>
    <w:rsid w:val="00B847B9"/>
    <w:rsid w:val="00B864F8"/>
    <w:rsid w:val="00B87B48"/>
    <w:rsid w:val="00B94CAE"/>
    <w:rsid w:val="00BA7E66"/>
    <w:rsid w:val="00BB30BA"/>
    <w:rsid w:val="00BC151A"/>
    <w:rsid w:val="00BC234D"/>
    <w:rsid w:val="00BC4356"/>
    <w:rsid w:val="00BC7734"/>
    <w:rsid w:val="00BC785D"/>
    <w:rsid w:val="00BD195D"/>
    <w:rsid w:val="00BD6A5D"/>
    <w:rsid w:val="00BE09AE"/>
    <w:rsid w:val="00BE2C1F"/>
    <w:rsid w:val="00BF5141"/>
    <w:rsid w:val="00BF6C14"/>
    <w:rsid w:val="00C02A94"/>
    <w:rsid w:val="00C06541"/>
    <w:rsid w:val="00C06C75"/>
    <w:rsid w:val="00C10CE1"/>
    <w:rsid w:val="00C10F4A"/>
    <w:rsid w:val="00C121A1"/>
    <w:rsid w:val="00C24943"/>
    <w:rsid w:val="00C343EB"/>
    <w:rsid w:val="00C378A5"/>
    <w:rsid w:val="00C440A2"/>
    <w:rsid w:val="00C53EF3"/>
    <w:rsid w:val="00C54CE3"/>
    <w:rsid w:val="00C73402"/>
    <w:rsid w:val="00C76159"/>
    <w:rsid w:val="00C81C46"/>
    <w:rsid w:val="00C82C83"/>
    <w:rsid w:val="00C84393"/>
    <w:rsid w:val="00C86F0F"/>
    <w:rsid w:val="00C91E1C"/>
    <w:rsid w:val="00CA39C6"/>
    <w:rsid w:val="00CA70D5"/>
    <w:rsid w:val="00CA7607"/>
    <w:rsid w:val="00CB1582"/>
    <w:rsid w:val="00CB576A"/>
    <w:rsid w:val="00CB7D2F"/>
    <w:rsid w:val="00CC0E59"/>
    <w:rsid w:val="00CE1F6B"/>
    <w:rsid w:val="00CE3908"/>
    <w:rsid w:val="00CF1D89"/>
    <w:rsid w:val="00CF3D48"/>
    <w:rsid w:val="00D01A17"/>
    <w:rsid w:val="00D046EF"/>
    <w:rsid w:val="00D1308B"/>
    <w:rsid w:val="00D1662F"/>
    <w:rsid w:val="00D20D88"/>
    <w:rsid w:val="00D23A2B"/>
    <w:rsid w:val="00D242DB"/>
    <w:rsid w:val="00D30A2D"/>
    <w:rsid w:val="00D31F82"/>
    <w:rsid w:val="00D32006"/>
    <w:rsid w:val="00D334B9"/>
    <w:rsid w:val="00D33995"/>
    <w:rsid w:val="00D34F81"/>
    <w:rsid w:val="00D351E9"/>
    <w:rsid w:val="00D353D6"/>
    <w:rsid w:val="00D3698E"/>
    <w:rsid w:val="00D40F11"/>
    <w:rsid w:val="00D41E57"/>
    <w:rsid w:val="00D45991"/>
    <w:rsid w:val="00D53077"/>
    <w:rsid w:val="00D56B80"/>
    <w:rsid w:val="00D60906"/>
    <w:rsid w:val="00D61C34"/>
    <w:rsid w:val="00D714D6"/>
    <w:rsid w:val="00D74B8E"/>
    <w:rsid w:val="00D77056"/>
    <w:rsid w:val="00D815BD"/>
    <w:rsid w:val="00D81B21"/>
    <w:rsid w:val="00D82E1C"/>
    <w:rsid w:val="00D83B07"/>
    <w:rsid w:val="00DA051E"/>
    <w:rsid w:val="00DB4D04"/>
    <w:rsid w:val="00DC31AE"/>
    <w:rsid w:val="00DC4FC7"/>
    <w:rsid w:val="00DC7760"/>
    <w:rsid w:val="00DD6ACA"/>
    <w:rsid w:val="00DD7453"/>
    <w:rsid w:val="00DE47F2"/>
    <w:rsid w:val="00E07114"/>
    <w:rsid w:val="00E159D7"/>
    <w:rsid w:val="00E2021D"/>
    <w:rsid w:val="00E329E4"/>
    <w:rsid w:val="00E33705"/>
    <w:rsid w:val="00E3488C"/>
    <w:rsid w:val="00E363FA"/>
    <w:rsid w:val="00E3651B"/>
    <w:rsid w:val="00E37C28"/>
    <w:rsid w:val="00E43309"/>
    <w:rsid w:val="00E46C6B"/>
    <w:rsid w:val="00E540D9"/>
    <w:rsid w:val="00E57971"/>
    <w:rsid w:val="00E60E46"/>
    <w:rsid w:val="00E6280D"/>
    <w:rsid w:val="00E630B1"/>
    <w:rsid w:val="00E63904"/>
    <w:rsid w:val="00E64F0F"/>
    <w:rsid w:val="00E7678A"/>
    <w:rsid w:val="00E80127"/>
    <w:rsid w:val="00E82FF6"/>
    <w:rsid w:val="00E9198C"/>
    <w:rsid w:val="00EA5737"/>
    <w:rsid w:val="00EA7031"/>
    <w:rsid w:val="00EA7C67"/>
    <w:rsid w:val="00EB4122"/>
    <w:rsid w:val="00ED0D42"/>
    <w:rsid w:val="00EF0BEF"/>
    <w:rsid w:val="00EF1EA1"/>
    <w:rsid w:val="00EF46C6"/>
    <w:rsid w:val="00EF77EB"/>
    <w:rsid w:val="00F17CE1"/>
    <w:rsid w:val="00F2049B"/>
    <w:rsid w:val="00F2277D"/>
    <w:rsid w:val="00F315ED"/>
    <w:rsid w:val="00F42694"/>
    <w:rsid w:val="00F4319C"/>
    <w:rsid w:val="00F579E4"/>
    <w:rsid w:val="00F57E37"/>
    <w:rsid w:val="00F60693"/>
    <w:rsid w:val="00F62DC8"/>
    <w:rsid w:val="00F6568D"/>
    <w:rsid w:val="00F70663"/>
    <w:rsid w:val="00F73273"/>
    <w:rsid w:val="00F7430A"/>
    <w:rsid w:val="00F744AF"/>
    <w:rsid w:val="00F753C8"/>
    <w:rsid w:val="00F7777A"/>
    <w:rsid w:val="00F80176"/>
    <w:rsid w:val="00F853F3"/>
    <w:rsid w:val="00F92B97"/>
    <w:rsid w:val="00FA4037"/>
    <w:rsid w:val="00FA6BC0"/>
    <w:rsid w:val="00FA7C5B"/>
    <w:rsid w:val="00FB1450"/>
    <w:rsid w:val="00FB25BD"/>
    <w:rsid w:val="00FC2EDB"/>
    <w:rsid w:val="00FD3975"/>
    <w:rsid w:val="00FD4B0E"/>
    <w:rsid w:val="00FD502D"/>
    <w:rsid w:val="00FD58E4"/>
    <w:rsid w:val="00FD7A41"/>
    <w:rsid w:val="00FE3799"/>
    <w:rsid w:val="00FE4D6E"/>
    <w:rsid w:val="00FF00A8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7CBB"/>
  <w15:chartTrackingRefBased/>
  <w15:docId w15:val="{8050F12C-6BA3-4744-995C-1BA661E2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os.usgs.gov/westafrica/land-cover/land-use-land-cover-and-trends-nig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icef.org/niger/nutri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tionagainsthunger.org/countries/africa/niger" TargetMode="External"/><Relationship Id="rId5" Type="http://schemas.openxmlformats.org/officeDocument/2006/relationships/hyperlink" Target="https://demographicdividend.org/country_highlights/nige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lobalhungerindex.org/case-studies/2019-niger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steveyoung640@gmail.com</dc:creator>
  <cp:keywords/>
  <dc:description/>
  <cp:lastModifiedBy>steveyoung640@gmail.com</cp:lastModifiedBy>
  <cp:revision>548</cp:revision>
  <dcterms:created xsi:type="dcterms:W3CDTF">2021-05-31T14:51:00Z</dcterms:created>
  <dcterms:modified xsi:type="dcterms:W3CDTF">2021-06-01T12:46:00Z</dcterms:modified>
</cp:coreProperties>
</file>